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91" w:type="dxa"/>
        <w:tblLayout w:type="fixed"/>
        <w:tblLook w:val="04A0"/>
      </w:tblPr>
      <w:tblGrid>
        <w:gridCol w:w="1049"/>
        <w:gridCol w:w="1049"/>
        <w:gridCol w:w="1984"/>
        <w:gridCol w:w="1985"/>
        <w:gridCol w:w="3178"/>
        <w:gridCol w:w="1848"/>
        <w:gridCol w:w="1849"/>
        <w:gridCol w:w="1849"/>
      </w:tblGrid>
      <w:tr w:rsidR="00697F7C" w:rsidTr="006E0025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E0025" w:rsidTr="006E0025">
        <w:trPr>
          <w:trHeight w:val="964"/>
        </w:trPr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9" w:type="dxa"/>
          </w:tcPr>
          <w:p w:rsidR="006E0025" w:rsidRPr="00082DBF" w:rsidRDefault="00FF7FA0" w:rsidP="00417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32F9A">
              <w:rPr>
                <w:rFonts w:ascii="Times New Roman" w:hAnsi="Times New Roman" w:cs="Times New Roman"/>
              </w:rPr>
              <w:t>.02.22</w:t>
            </w:r>
          </w:p>
        </w:tc>
        <w:tc>
          <w:tcPr>
            <w:tcW w:w="1984" w:type="dxa"/>
            <w:vMerge w:val="restart"/>
          </w:tcPr>
          <w:p w:rsidR="006E0025" w:rsidRPr="00A32F9A" w:rsidRDefault="00FF7FA0" w:rsidP="00A32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Отношения </w:t>
            </w:r>
            <w:r w:rsidR="00CF2679">
              <w:rPr>
                <w:rFonts w:ascii="Times New Roman" w:hAnsi="Times New Roman"/>
                <w:b/>
                <w:sz w:val="24"/>
                <w:szCs w:val="24"/>
              </w:rPr>
              <w:t>и их свойства.</w:t>
            </w:r>
          </w:p>
        </w:tc>
        <w:tc>
          <w:tcPr>
            <w:tcW w:w="1985" w:type="dxa"/>
            <w:vMerge w:val="restart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</w:tcPr>
          <w:p w:rsidR="006E0025" w:rsidRDefault="00A32F9A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68172D">
              <w:rPr>
                <w:rFonts w:ascii="Times New Roman" w:hAnsi="Times New Roman" w:cs="Times New Roman"/>
                <w:sz w:val="24"/>
                <w:szCs w:val="24"/>
              </w:rPr>
              <w:t>ить бинарные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рассмотреть </w:t>
            </w:r>
            <w:r w:rsidR="0068172D">
              <w:rPr>
                <w:rFonts w:ascii="Times New Roman" w:hAnsi="Times New Roman" w:cs="Times New Roman"/>
                <w:sz w:val="24"/>
                <w:szCs w:val="24"/>
              </w:rPr>
              <w:t>свойства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0025">
              <w:rPr>
                <w:rFonts w:ascii="Times New Roman" w:hAnsi="Times New Roman" w:cs="Times New Roman"/>
                <w:sz w:val="24"/>
                <w:szCs w:val="24"/>
              </w:rPr>
              <w:t xml:space="preserve"> начать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умени</w:t>
            </w:r>
            <w:r w:rsidR="004D1A0B">
              <w:rPr>
                <w:rFonts w:ascii="Times New Roman" w:hAnsi="Times New Roman" w:cs="Times New Roman"/>
                <w:sz w:val="24"/>
                <w:szCs w:val="24"/>
              </w:rPr>
              <w:t>й и навыков работы с множествами</w:t>
            </w:r>
            <w:r w:rsidR="006E0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E0025" w:rsidRDefault="00142558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Ознакомить студентов с</w:t>
            </w:r>
            <w:r w:rsidR="0068172D">
              <w:rPr>
                <w:rFonts w:ascii="Times New Roman" w:hAnsi="Times New Roman" w:cs="Times New Roman"/>
                <w:sz w:val="24"/>
                <w:szCs w:val="24"/>
              </w:rPr>
              <w:t xml:space="preserve"> бинарными отношениями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558" w:rsidRDefault="00142558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Расс</w:t>
            </w:r>
            <w:r w:rsidR="0068172D">
              <w:rPr>
                <w:rFonts w:ascii="Times New Roman" w:hAnsi="Times New Roman" w:cs="Times New Roman"/>
                <w:sz w:val="24"/>
                <w:szCs w:val="24"/>
              </w:rPr>
              <w:t>мотреть свойства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558" w:rsidRDefault="00142558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Начать формирование навыков работы с множествами.</w:t>
            </w:r>
          </w:p>
        </w:tc>
        <w:tc>
          <w:tcPr>
            <w:tcW w:w="1849" w:type="dxa"/>
            <w:vMerge w:val="restart"/>
          </w:tcPr>
          <w:p w:rsidR="006E0025" w:rsidRPr="009B0E0E" w:rsidRDefault="00142558" w:rsidP="00A3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занятия</w:t>
            </w:r>
          </w:p>
        </w:tc>
        <w:tc>
          <w:tcPr>
            <w:tcW w:w="1849" w:type="dxa"/>
            <w:vMerge w:val="restart"/>
          </w:tcPr>
          <w:p w:rsidR="00E12311" w:rsidRPr="00E12311" w:rsidRDefault="006E0025" w:rsidP="00E1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и записать конспект лекции,</w:t>
            </w:r>
            <w:r w:rsidR="00E12311" w:rsidRPr="00E12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12311" w:rsidRPr="00E12311">
              <w:rPr>
                <w:rFonts w:ascii="Times New Roman" w:hAnsi="Times New Roman" w:cs="Times New Roman"/>
                <w:sz w:val="24"/>
                <w:szCs w:val="24"/>
              </w:rPr>
              <w:t>решить задание:</w:t>
            </w:r>
          </w:p>
          <w:p w:rsidR="00E12311" w:rsidRPr="00E12311" w:rsidRDefault="00E12311" w:rsidP="00E123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FA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231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E12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2311"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  <w:r w:rsidRPr="00E12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E0025" w:rsidRPr="0068172D" w:rsidRDefault="0068172D" w:rsidP="004D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8172D">
              <w:rPr>
                <w:rFonts w:ascii="Times New Roman" w:hAnsi="Times New Roman" w:cs="Times New Roman"/>
                <w:sz w:val="24"/>
                <w:szCs w:val="24"/>
              </w:rPr>
              <w:t xml:space="preserve"> = {-1, 5, 7, 8} и </w:t>
            </w:r>
            <w:r w:rsidRPr="0068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8172D">
              <w:rPr>
                <w:rFonts w:ascii="Times New Roman" w:hAnsi="Times New Roman" w:cs="Times New Roman"/>
                <w:sz w:val="24"/>
                <w:szCs w:val="24"/>
              </w:rPr>
              <w:t xml:space="preserve"> = {1, 2} найдите </w:t>
            </w:r>
            <w:r w:rsidRPr="0068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8172D">
              <w:rPr>
                <w:rFonts w:ascii="Times New Roman" w:hAnsi="Times New Roman" w:cs="Times New Roman"/>
                <w:sz w:val="24"/>
                <w:szCs w:val="24"/>
              </w:rPr>
              <w:t xml:space="preserve"> × А, </w:t>
            </w:r>
            <w:r w:rsidRPr="00681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8172D">
              <w:rPr>
                <w:rFonts w:ascii="Times New Roman" w:hAnsi="Times New Roman" w:cs="Times New Roman"/>
                <w:sz w:val="24"/>
                <w:szCs w:val="24"/>
              </w:rPr>
              <w:t xml:space="preserve"> × В</w:t>
            </w:r>
            <w:r w:rsidR="00C24C6C" w:rsidRPr="006817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E0025" w:rsidRPr="00681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0025" w:rsidTr="006E0025">
        <w:trPr>
          <w:trHeight w:val="964"/>
        </w:trPr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ЕН.01Математика</w:t>
            </w:r>
          </w:p>
        </w:tc>
        <w:tc>
          <w:tcPr>
            <w:tcW w:w="1984" w:type="dxa"/>
            <w:vMerge/>
          </w:tcPr>
          <w:p w:rsidR="006E0025" w:rsidRDefault="006E0025" w:rsidP="008D30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025" w:rsidTr="006E0025">
        <w:trPr>
          <w:trHeight w:val="964"/>
        </w:trPr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Е.А.</w:t>
            </w:r>
          </w:p>
        </w:tc>
        <w:tc>
          <w:tcPr>
            <w:tcW w:w="1984" w:type="dxa"/>
            <w:vMerge/>
          </w:tcPr>
          <w:p w:rsidR="006E0025" w:rsidRDefault="006E0025" w:rsidP="008D30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025" w:rsidTr="006E0025"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49" w:type="dxa"/>
          </w:tcPr>
          <w:p w:rsidR="006E0025" w:rsidRPr="008D302B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1СТМ</w:t>
            </w:r>
          </w:p>
        </w:tc>
        <w:tc>
          <w:tcPr>
            <w:tcW w:w="1984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E0025" w:rsidRPr="00E05323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мышление и память.</w:t>
            </w:r>
          </w:p>
        </w:tc>
        <w:tc>
          <w:tcPr>
            <w:tcW w:w="184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25" w:rsidTr="006E0025">
        <w:trPr>
          <w:trHeight w:val="1011"/>
        </w:trPr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049" w:type="dxa"/>
          </w:tcPr>
          <w:p w:rsidR="006E0025" w:rsidRP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E0025" w:rsidRPr="0021764F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25" w:rsidTr="006E0025">
        <w:trPr>
          <w:trHeight w:val="1011"/>
        </w:trPr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049" w:type="dxa"/>
          </w:tcPr>
          <w:p w:rsidR="006E0025" w:rsidRPr="009416CB" w:rsidRDefault="00FF7FA0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E0025" w:rsidRPr="00004555" w:rsidRDefault="006E0025" w:rsidP="006E0025">
      <w:pPr>
        <w:rPr>
          <w:rFonts w:ascii="Times New Roman" w:hAnsi="Times New Roman" w:cs="Times New Roman"/>
          <w:sz w:val="28"/>
          <w:szCs w:val="28"/>
        </w:rPr>
      </w:pPr>
      <w:r w:rsidRPr="00004555">
        <w:rPr>
          <w:rFonts w:ascii="Times New Roman" w:hAnsi="Times New Roman" w:cs="Times New Roman"/>
          <w:sz w:val="28"/>
          <w:szCs w:val="28"/>
        </w:rPr>
        <w:t xml:space="preserve">Подтвердите своё присутствие на занятии. Составьте конспект в соответствии с требованиями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https://cloud.mail.ru/public/buNn/ijFYgVJ6h).  Фото конспекта отправьте  на почту </w:t>
      </w:r>
      <w:proofErr w:type="spellStart"/>
      <w:r w:rsidRPr="000045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Pr="00004555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Pr="000045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Pr="0000455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045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004555">
        <w:rPr>
          <w:rFonts w:ascii="Times New Roman" w:hAnsi="Times New Roman" w:cs="Times New Roman"/>
          <w:sz w:val="28"/>
          <w:szCs w:val="28"/>
        </w:rPr>
        <w:t xml:space="preserve"> до</w:t>
      </w:r>
      <w:r w:rsidRPr="000045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172D">
        <w:rPr>
          <w:rFonts w:ascii="Times New Roman" w:hAnsi="Times New Roman" w:cs="Times New Roman"/>
          <w:sz w:val="28"/>
          <w:szCs w:val="28"/>
        </w:rPr>
        <w:t>18</w:t>
      </w:r>
      <w:r w:rsidR="00A32F9A">
        <w:rPr>
          <w:rFonts w:ascii="Times New Roman" w:hAnsi="Times New Roman" w:cs="Times New Roman"/>
          <w:sz w:val="28"/>
          <w:szCs w:val="28"/>
        </w:rPr>
        <w:t>.02.22</w:t>
      </w:r>
      <w:r w:rsidRPr="00004555">
        <w:rPr>
          <w:rFonts w:ascii="Times New Roman" w:hAnsi="Times New Roman" w:cs="Times New Roman"/>
          <w:sz w:val="28"/>
          <w:szCs w:val="28"/>
        </w:rPr>
        <w:t xml:space="preserve"> включительно. Работа должна быть выполнена в рамках рабочего времени, отведенного на занятие по математике. </w:t>
      </w:r>
      <w:r w:rsidRPr="00004555">
        <w:rPr>
          <w:rFonts w:ascii="Times New Roman" w:hAnsi="Times New Roman" w:cs="Times New Roman"/>
          <w:b/>
          <w:color w:val="FF0000"/>
          <w:sz w:val="28"/>
          <w:szCs w:val="28"/>
        </w:rPr>
        <w:t>Чтобы все формулы и символы открывались, необходимо файл скачать на рабочий стол.</w:t>
      </w:r>
      <w:r w:rsidRPr="0000455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81E70" w:rsidRDefault="00081E70" w:rsidP="00081E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1E70" w:rsidRDefault="00FF7FA0" w:rsidP="00CF267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A32F9A">
        <w:rPr>
          <w:rFonts w:ascii="Times New Roman" w:hAnsi="Times New Roman" w:cs="Times New Roman"/>
          <w:b/>
          <w:bCs/>
          <w:sz w:val="28"/>
          <w:szCs w:val="28"/>
        </w:rPr>
        <w:t>.02</w:t>
      </w:r>
    </w:p>
    <w:p w:rsidR="00CF2679" w:rsidRPr="00A32F9A" w:rsidRDefault="00FF7FA0" w:rsidP="00CF26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Отношения </w:t>
      </w:r>
      <w:r w:rsidR="00CF2679">
        <w:rPr>
          <w:rFonts w:ascii="Times New Roman" w:hAnsi="Times New Roman" w:cs="Times New Roman"/>
          <w:b/>
          <w:bCs/>
          <w:sz w:val="28"/>
          <w:szCs w:val="28"/>
        </w:rPr>
        <w:t>и их свойства.</w:t>
      </w:r>
    </w:p>
    <w:p w:rsidR="00CF2679" w:rsidRDefault="00CF2679" w:rsidP="00A32F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570E" w:rsidRPr="00AF62B1" w:rsidRDefault="00081E70" w:rsidP="00AF62B1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62B1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A32F9A" w:rsidRPr="00AF62B1">
        <w:rPr>
          <w:rFonts w:ascii="Times New Roman" w:hAnsi="Times New Roman" w:cs="Times New Roman"/>
          <w:b/>
          <w:bCs/>
          <w:sz w:val="28"/>
          <w:szCs w:val="28"/>
        </w:rPr>
        <w:t>Мотивация изучения нового материала</w:t>
      </w:r>
      <w:r w:rsidR="00A32F9A"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(ознакомиться</w:t>
      </w:r>
      <w:r w:rsidR="0093570E"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).</w:t>
      </w:r>
    </w:p>
    <w:p w:rsidR="0097138F" w:rsidRPr="0067505B" w:rsidRDefault="00B80825" w:rsidP="0067505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3464B"/>
          <w:sz w:val="28"/>
          <w:szCs w:val="28"/>
        </w:rPr>
      </w:pPr>
      <w:r w:rsidRPr="0067505B">
        <w:rPr>
          <w:color w:val="6F6F6F"/>
          <w:sz w:val="28"/>
          <w:szCs w:val="28"/>
        </w:rPr>
        <w:t xml:space="preserve">Сегодня мы продолжим изучать теорию множеств и рассмотрим понятие отношения, а именно, бинарного отношения.  </w:t>
      </w:r>
    </w:p>
    <w:p w:rsidR="0067505B" w:rsidRPr="0067505B" w:rsidRDefault="0067505B" w:rsidP="0067505B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Отноше́ния</w:t>
      </w:r>
      <w:proofErr w:type="spellEnd"/>
      <w:r w:rsidRPr="0067505B">
        <w:rPr>
          <w:sz w:val="28"/>
          <w:szCs w:val="28"/>
        </w:rPr>
        <w:t> — </w:t>
      </w:r>
      <w:hyperlink r:id="rId6" w:tooltip="Математическая структура" w:history="1">
        <w:r w:rsidRPr="0067505B">
          <w:rPr>
            <w:rStyle w:val="a9"/>
            <w:color w:val="auto"/>
            <w:sz w:val="28"/>
            <w:szCs w:val="28"/>
            <w:u w:val="none"/>
          </w:rPr>
          <w:t>математическая структура</w:t>
        </w:r>
      </w:hyperlink>
      <w:r w:rsidRPr="0067505B">
        <w:rPr>
          <w:sz w:val="28"/>
          <w:szCs w:val="28"/>
        </w:rPr>
        <w:t>, которая формально определяет свойства различных </w:t>
      </w:r>
      <w:hyperlink r:id="rId7" w:tooltip="Математический объект" w:history="1">
        <w:r w:rsidRPr="0067505B">
          <w:rPr>
            <w:rStyle w:val="a9"/>
            <w:color w:val="auto"/>
            <w:sz w:val="28"/>
            <w:szCs w:val="28"/>
            <w:u w:val="none"/>
          </w:rPr>
          <w:t>объектов</w:t>
        </w:r>
      </w:hyperlink>
      <w:r w:rsidRPr="0067505B">
        <w:rPr>
          <w:sz w:val="28"/>
          <w:szCs w:val="28"/>
        </w:rPr>
        <w:t> и их взаимосвязи. Распространёнными примерами отношений в математике являются </w:t>
      </w:r>
      <w:hyperlink r:id="rId8" w:tooltip="Равенство (математика)" w:history="1">
        <w:r w:rsidRPr="0067505B">
          <w:rPr>
            <w:rStyle w:val="a9"/>
            <w:color w:val="auto"/>
            <w:sz w:val="28"/>
            <w:szCs w:val="28"/>
            <w:u w:val="none"/>
          </w:rPr>
          <w:t>равенство (=)</w:t>
        </w:r>
      </w:hyperlink>
      <w:r w:rsidRPr="0067505B">
        <w:rPr>
          <w:sz w:val="28"/>
          <w:szCs w:val="28"/>
        </w:rPr>
        <w:t>, </w:t>
      </w:r>
      <w:hyperlink r:id="rId9" w:tooltip="Делимость" w:history="1">
        <w:r w:rsidRPr="0067505B">
          <w:rPr>
            <w:rStyle w:val="a9"/>
            <w:color w:val="auto"/>
            <w:sz w:val="28"/>
            <w:szCs w:val="28"/>
            <w:u w:val="none"/>
          </w:rPr>
          <w:t>делимость</w:t>
        </w:r>
      </w:hyperlink>
      <w:r w:rsidRPr="0067505B">
        <w:rPr>
          <w:sz w:val="28"/>
          <w:szCs w:val="28"/>
        </w:rPr>
        <w:t>, </w:t>
      </w:r>
      <w:hyperlink r:id="rId10" w:tooltip="Подобие" w:history="1">
        <w:r w:rsidRPr="0067505B">
          <w:rPr>
            <w:rStyle w:val="a9"/>
            <w:color w:val="auto"/>
            <w:sz w:val="28"/>
            <w:szCs w:val="28"/>
            <w:u w:val="none"/>
          </w:rPr>
          <w:t>подобие</w:t>
        </w:r>
      </w:hyperlink>
      <w:r w:rsidRPr="0067505B">
        <w:rPr>
          <w:sz w:val="28"/>
          <w:szCs w:val="28"/>
        </w:rPr>
        <w:t>, </w:t>
      </w:r>
      <w:hyperlink r:id="rId11" w:tooltip="Параллельность" w:history="1">
        <w:r w:rsidRPr="0067505B">
          <w:rPr>
            <w:rStyle w:val="a9"/>
            <w:color w:val="auto"/>
            <w:sz w:val="28"/>
            <w:szCs w:val="28"/>
            <w:u w:val="none"/>
          </w:rPr>
          <w:t>параллельность</w:t>
        </w:r>
      </w:hyperlink>
      <w:r w:rsidRPr="0067505B">
        <w:rPr>
          <w:sz w:val="28"/>
          <w:szCs w:val="28"/>
        </w:rPr>
        <w:t> и многие другие.</w:t>
      </w:r>
    </w:p>
    <w:p w:rsidR="0067505B" w:rsidRPr="0067505B" w:rsidRDefault="0067505B" w:rsidP="0067505B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67505B">
        <w:rPr>
          <w:sz w:val="28"/>
          <w:szCs w:val="28"/>
        </w:rPr>
        <w:t>Важную роль отношения играют в </w:t>
      </w:r>
      <w:hyperlink r:id="rId12" w:tooltip="Универсальная алгебра" w:history="1">
        <w:r w:rsidRPr="0067505B">
          <w:rPr>
            <w:rStyle w:val="a9"/>
            <w:color w:val="auto"/>
            <w:sz w:val="28"/>
            <w:szCs w:val="28"/>
            <w:u w:val="none"/>
          </w:rPr>
          <w:t>универсальной алгебре</w:t>
        </w:r>
      </w:hyperlink>
      <w:r w:rsidRPr="0067505B">
        <w:rPr>
          <w:sz w:val="28"/>
          <w:szCs w:val="28"/>
        </w:rPr>
        <w:t>, где базовый объект изучения раздела — множество с произвольным набором операций и отношений. Одно из самых ярких применений техники математических отношений в </w:t>
      </w:r>
      <w:hyperlink r:id="rId13" w:tooltip="Прикладная математика" w:history="1">
        <w:r w:rsidRPr="0067505B">
          <w:rPr>
            <w:rStyle w:val="a9"/>
            <w:color w:val="auto"/>
            <w:sz w:val="28"/>
            <w:szCs w:val="28"/>
            <w:u w:val="none"/>
          </w:rPr>
          <w:t>приложениях</w:t>
        </w:r>
      </w:hyperlink>
      <w:r w:rsidRPr="0067505B">
        <w:rPr>
          <w:sz w:val="28"/>
          <w:szCs w:val="28"/>
        </w:rPr>
        <w:t> — </w:t>
      </w:r>
      <w:hyperlink r:id="rId14" w:tooltip="Реляционная СУБД" w:history="1">
        <w:r w:rsidRPr="0067505B">
          <w:rPr>
            <w:rStyle w:val="a9"/>
            <w:color w:val="auto"/>
            <w:sz w:val="28"/>
            <w:szCs w:val="28"/>
            <w:u w:val="none"/>
          </w:rPr>
          <w:t>реляционные системы управления базами данных</w:t>
        </w:r>
      </w:hyperlink>
      <w:r w:rsidRPr="0067505B">
        <w:rPr>
          <w:sz w:val="28"/>
          <w:szCs w:val="28"/>
        </w:rPr>
        <w:t>, методологически основанные на </w:t>
      </w:r>
      <w:hyperlink r:id="rId15" w:tooltip="Реляционная алгебра" w:history="1">
        <w:r w:rsidRPr="0067505B">
          <w:rPr>
            <w:rStyle w:val="a9"/>
            <w:color w:val="auto"/>
            <w:sz w:val="28"/>
            <w:szCs w:val="28"/>
            <w:u w:val="none"/>
          </w:rPr>
          <w:t>формальной алгебре отношений</w:t>
        </w:r>
      </w:hyperlink>
      <w:r w:rsidRPr="0067505B">
        <w:rPr>
          <w:sz w:val="28"/>
          <w:szCs w:val="28"/>
        </w:rPr>
        <w:t>.</w:t>
      </w:r>
    </w:p>
    <w:p w:rsidR="003174C9" w:rsidRPr="0097138F" w:rsidRDefault="003174C9" w:rsidP="0067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679" w:rsidRPr="00AF62B1" w:rsidRDefault="00CF2679" w:rsidP="00AF62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6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2) </w:t>
      </w:r>
      <w:proofErr w:type="spellStart"/>
      <w:r w:rsidRPr="00AF62B1">
        <w:rPr>
          <w:rFonts w:ascii="Times New Roman" w:hAnsi="Times New Roman" w:cs="Times New Roman"/>
          <w:b/>
          <w:sz w:val="28"/>
          <w:szCs w:val="28"/>
          <w:lang w:val="uk-UA"/>
        </w:rPr>
        <w:t>Закрепление</w:t>
      </w:r>
      <w:proofErr w:type="spellEnd"/>
      <w:r w:rsidR="006366CD" w:rsidRPr="00AF6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366CD" w:rsidRPr="00AF62B1">
        <w:rPr>
          <w:rFonts w:ascii="Times New Roman" w:hAnsi="Times New Roman" w:cs="Times New Roman"/>
          <w:b/>
          <w:sz w:val="28"/>
          <w:szCs w:val="28"/>
          <w:lang w:val="uk-UA"/>
        </w:rPr>
        <w:t>теоретических</w:t>
      </w:r>
      <w:proofErr w:type="spellEnd"/>
      <w:r w:rsidR="006366CD" w:rsidRPr="00AF6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знаний</w:t>
      </w:r>
      <w:r w:rsidR="00FF7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 </w:t>
      </w:r>
      <w:proofErr w:type="spellStart"/>
      <w:r w:rsidR="00FF7FA0">
        <w:rPr>
          <w:rFonts w:ascii="Times New Roman" w:hAnsi="Times New Roman" w:cs="Times New Roman"/>
          <w:b/>
          <w:sz w:val="28"/>
          <w:szCs w:val="28"/>
          <w:lang w:val="uk-UA"/>
        </w:rPr>
        <w:t>операциях</w:t>
      </w:r>
      <w:proofErr w:type="spellEnd"/>
      <w:r w:rsidR="00FF7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 </w:t>
      </w:r>
      <w:proofErr w:type="spellStart"/>
      <w:r w:rsidR="00FF7FA0">
        <w:rPr>
          <w:rFonts w:ascii="Times New Roman" w:hAnsi="Times New Roman" w:cs="Times New Roman"/>
          <w:b/>
          <w:sz w:val="28"/>
          <w:szCs w:val="28"/>
          <w:lang w:val="uk-UA"/>
        </w:rPr>
        <w:t>множествами</w:t>
      </w:r>
      <w:proofErr w:type="spellEnd"/>
      <w:r w:rsidRPr="00AF6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AF62B1">
        <w:rPr>
          <w:rFonts w:ascii="Times New Roman" w:hAnsi="Times New Roman" w:cs="Times New Roman"/>
          <w:b/>
          <w:sz w:val="28"/>
          <w:szCs w:val="28"/>
          <w:lang w:val="uk-UA"/>
        </w:rPr>
        <w:t>Устный</w:t>
      </w:r>
      <w:proofErr w:type="spellEnd"/>
      <w:r w:rsidRPr="00AF6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F62B1">
        <w:rPr>
          <w:rFonts w:ascii="Times New Roman" w:hAnsi="Times New Roman" w:cs="Times New Roman"/>
          <w:b/>
          <w:sz w:val="28"/>
          <w:szCs w:val="28"/>
          <w:lang w:val="uk-UA"/>
        </w:rPr>
        <w:t>опрос</w:t>
      </w:r>
      <w:proofErr w:type="spellEnd"/>
      <w:r w:rsidRPr="00AF6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7861"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(ответить</w:t>
      </w:r>
      <w:r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 записать в конспект).</w:t>
      </w:r>
    </w:p>
    <w:p w:rsidR="006366CD" w:rsidRPr="00AF62B1" w:rsidRDefault="006366CD" w:rsidP="00AF62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Воп</w:t>
      </w:r>
      <w:r w:rsidR="00607861"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росы</w:t>
      </w:r>
      <w:r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6366CD" w:rsidRPr="00AF62B1" w:rsidRDefault="00FF7FA0" w:rsidP="00AF62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Какие </w:t>
      </w:r>
      <w:r w:rsidR="008865E3">
        <w:rPr>
          <w:rFonts w:ascii="Times New Roman" w:hAnsi="Times New Roman" w:cs="Times New Roman"/>
          <w:bCs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Cs/>
          <w:sz w:val="28"/>
          <w:szCs w:val="28"/>
        </w:rPr>
        <w:t>операции над множествами можно выполнять? Перечислите их</w:t>
      </w:r>
      <w:r w:rsidR="006366CD" w:rsidRPr="00AF6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6366CD" w:rsidRPr="00AF62B1" w:rsidRDefault="008865E3" w:rsidP="00AF62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Как обозначаются операции объединения, пересечения, разности, дополнения</w:t>
      </w:r>
      <w:r w:rsidR="006366CD" w:rsidRPr="00AF62B1">
        <w:rPr>
          <w:rFonts w:ascii="Times New Roman" w:hAnsi="Times New Roman" w:cs="Times New Roman"/>
          <w:bCs/>
          <w:sz w:val="28"/>
          <w:szCs w:val="28"/>
        </w:rPr>
        <w:t>?</w:t>
      </w:r>
    </w:p>
    <w:p w:rsidR="006366CD" w:rsidRPr="00AF62B1" w:rsidRDefault="008865E3" w:rsidP="00AF62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Что получаем в результате выполнения операций над множествами</w:t>
      </w:r>
      <w:r w:rsidR="006366CD" w:rsidRPr="00AF62B1">
        <w:rPr>
          <w:rFonts w:ascii="Times New Roman" w:hAnsi="Times New Roman" w:cs="Times New Roman"/>
          <w:bCs/>
          <w:sz w:val="28"/>
          <w:szCs w:val="28"/>
        </w:rPr>
        <w:t>?</w:t>
      </w:r>
    </w:p>
    <w:p w:rsidR="006366CD" w:rsidRPr="00AF62B1" w:rsidRDefault="006366CD" w:rsidP="00AF62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2B1">
        <w:rPr>
          <w:rFonts w:ascii="Times New Roman" w:hAnsi="Times New Roman" w:cs="Times New Roman"/>
          <w:bCs/>
          <w:sz w:val="28"/>
          <w:szCs w:val="28"/>
        </w:rPr>
        <w:t>4) К</w:t>
      </w:r>
      <w:r w:rsidR="008865E3">
        <w:rPr>
          <w:rFonts w:ascii="Times New Roman" w:hAnsi="Times New Roman" w:cs="Times New Roman"/>
          <w:bCs/>
          <w:sz w:val="28"/>
          <w:szCs w:val="28"/>
        </w:rPr>
        <w:t>ак наглядно можно показать операции над множествами</w:t>
      </w:r>
      <w:r w:rsidRPr="00AF62B1">
        <w:rPr>
          <w:rFonts w:ascii="Times New Roman" w:hAnsi="Times New Roman" w:cs="Times New Roman"/>
          <w:bCs/>
          <w:sz w:val="28"/>
          <w:szCs w:val="28"/>
        </w:rPr>
        <w:t>?</w:t>
      </w:r>
    </w:p>
    <w:p w:rsidR="006366CD" w:rsidRPr="00AF62B1" w:rsidRDefault="008865E3" w:rsidP="00AF62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Как найти объединение двух множеств</w:t>
      </w:r>
      <w:r w:rsidR="006366CD" w:rsidRPr="00AF62B1">
        <w:rPr>
          <w:rFonts w:ascii="Times New Roman" w:hAnsi="Times New Roman" w:cs="Times New Roman"/>
          <w:bCs/>
          <w:sz w:val="28"/>
          <w:szCs w:val="28"/>
        </w:rPr>
        <w:t>?</w:t>
      </w:r>
    </w:p>
    <w:p w:rsidR="006366CD" w:rsidRPr="00AF62B1" w:rsidRDefault="008865E3" w:rsidP="00AF62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Как найти пересечение двух множеств</w:t>
      </w:r>
      <w:r w:rsidR="006366CD" w:rsidRPr="00AF62B1">
        <w:rPr>
          <w:rFonts w:ascii="Times New Roman" w:hAnsi="Times New Roman" w:cs="Times New Roman"/>
          <w:bCs/>
          <w:sz w:val="28"/>
          <w:szCs w:val="28"/>
        </w:rPr>
        <w:t>?</w:t>
      </w:r>
    </w:p>
    <w:p w:rsidR="006366CD" w:rsidRDefault="006366CD" w:rsidP="00AF62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2B1"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8865E3">
        <w:rPr>
          <w:rFonts w:ascii="Times New Roman" w:hAnsi="Times New Roman" w:cs="Times New Roman"/>
          <w:bCs/>
          <w:sz w:val="28"/>
          <w:szCs w:val="28"/>
        </w:rPr>
        <w:t>Как найти разность двух множеств</w:t>
      </w:r>
      <w:r w:rsidRPr="00AF62B1">
        <w:rPr>
          <w:rFonts w:ascii="Times New Roman" w:hAnsi="Times New Roman" w:cs="Times New Roman"/>
          <w:bCs/>
          <w:sz w:val="28"/>
          <w:szCs w:val="28"/>
        </w:rPr>
        <w:t>?</w:t>
      </w:r>
    </w:p>
    <w:p w:rsidR="008865E3" w:rsidRDefault="008865E3" w:rsidP="00AF62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Добавьте недостающее множество в выполненных операциях</w:t>
      </w:r>
      <w:r w:rsidR="0062381B">
        <w:rPr>
          <w:rFonts w:ascii="Times New Roman" w:hAnsi="Times New Roman" w:cs="Times New Roman"/>
          <w:bCs/>
          <w:sz w:val="28"/>
          <w:szCs w:val="28"/>
        </w:rPr>
        <w:t xml:space="preserve"> (множество А конечное и непустое)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865E3" w:rsidRDefault="008865E3" w:rsidP="00AF6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62381B" w:rsidRPr="006366CD">
        <w:rPr>
          <w:rFonts w:ascii="Cambria Math" w:hAnsi="Cambria Math" w:cs="Times New Roman"/>
          <w:sz w:val="28"/>
          <w:szCs w:val="28"/>
        </w:rPr>
        <w:t>∪</w:t>
      </w:r>
      <w:r>
        <w:rPr>
          <w:rFonts w:ascii="Times New Roman" w:hAnsi="Times New Roman" w:cs="Times New Roman"/>
          <w:sz w:val="28"/>
          <w:szCs w:val="28"/>
        </w:rPr>
        <w:t xml:space="preserve"> ? = А,</w:t>
      </w:r>
    </w:p>
    <w:p w:rsidR="008865E3" w:rsidRDefault="008865E3" w:rsidP="00AF6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/ ? = А,</w:t>
      </w:r>
    </w:p>
    <w:p w:rsidR="008865E3" w:rsidRPr="00AF62B1" w:rsidRDefault="008865E3" w:rsidP="00AF62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? / А = </w:t>
      </w:r>
      <m:oMath>
        <m:r>
          <m:rPr>
            <m:sty m:val="bi"/>
          </m:rPr>
          <w:rPr>
            <w:rFonts w:ascii="Times New Roman" w:hAnsi="Cambria Math" w:cs="Times New Roman"/>
            <w:color w:val="444444"/>
            <w:sz w:val="28"/>
            <w:szCs w:val="28"/>
          </w:rPr>
          <m:t>∅</m:t>
        </m:r>
      </m:oMath>
    </w:p>
    <w:p w:rsidR="00AF62B1" w:rsidRDefault="0062381B" w:rsidP="00AF62B1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 / ? =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Times New Roman" w:hAnsi="Cambria Math" w:cs="Times New Roman"/>
            <w:color w:val="444444"/>
            <w:sz w:val="28"/>
            <w:szCs w:val="28"/>
          </w:rPr>
          <m:t>∅</m:t>
        </m:r>
      </m:oMath>
      <w:r>
        <w:rPr>
          <w:rFonts w:ascii="Times New Roman" w:hAnsi="Times New Roman" w:cs="Times New Roman"/>
          <w:b/>
          <w:color w:val="444444"/>
          <w:sz w:val="28"/>
          <w:szCs w:val="28"/>
        </w:rPr>
        <w:t>,</w:t>
      </w:r>
    </w:p>
    <w:p w:rsidR="0062381B" w:rsidRDefault="0062381B" w:rsidP="00AF62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А </w:t>
      </w:r>
      <w:r w:rsidRPr="006366CD">
        <w:rPr>
          <w:rFonts w:ascii="Times New Roman" w:hAnsi="Times New Roman" w:cs="Times New Roman"/>
          <w:sz w:val="28"/>
          <w:szCs w:val="28"/>
        </w:rPr>
        <w:t>∩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? = </w:t>
      </w:r>
      <m:oMath>
        <m:r>
          <m:rPr>
            <m:sty m:val="bi"/>
          </m:rPr>
          <w:rPr>
            <w:rFonts w:ascii="Times New Roman" w:hAnsi="Cambria Math" w:cs="Times New Roman"/>
            <w:color w:val="444444"/>
            <w:sz w:val="28"/>
            <w:szCs w:val="28"/>
          </w:rPr>
          <m:t>∅</m:t>
        </m:r>
      </m:oMath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</w:p>
    <w:p w:rsidR="0062381B" w:rsidRDefault="0062381B" w:rsidP="00AF62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66CD" w:rsidRDefault="006366CD" w:rsidP="00AF62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62B1">
        <w:rPr>
          <w:rFonts w:ascii="Times New Roman" w:hAnsi="Times New Roman" w:cs="Times New Roman"/>
          <w:b/>
          <w:bCs/>
          <w:sz w:val="28"/>
          <w:szCs w:val="28"/>
        </w:rPr>
        <w:t>3) Закрепление</w:t>
      </w:r>
      <w:r w:rsidR="00530E57">
        <w:rPr>
          <w:rFonts w:ascii="Times New Roman" w:hAnsi="Times New Roman" w:cs="Times New Roman"/>
          <w:b/>
          <w:bCs/>
          <w:sz w:val="28"/>
          <w:szCs w:val="28"/>
        </w:rPr>
        <w:t xml:space="preserve"> и дополнение</w:t>
      </w:r>
      <w:r w:rsidRPr="00AF62B1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практических уме</w:t>
      </w:r>
      <w:r w:rsidR="0062381B">
        <w:rPr>
          <w:rFonts w:ascii="Times New Roman" w:hAnsi="Times New Roman" w:cs="Times New Roman"/>
          <w:b/>
          <w:bCs/>
          <w:sz w:val="28"/>
          <w:szCs w:val="28"/>
        </w:rPr>
        <w:t>ний и навыков выполнения операций над множествами</w:t>
      </w:r>
      <w:r w:rsidR="00530E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5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(рассмотрите пример, выполните аналогичное задание самостоятельно и запишите его</w:t>
      </w:r>
      <w:r w:rsidR="00607861"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 конспект).</w:t>
      </w:r>
    </w:p>
    <w:p w:rsidR="0062381B" w:rsidRDefault="0062381B" w:rsidP="00AF6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81B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68172D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Pr="0062381B">
        <w:rPr>
          <w:rFonts w:ascii="Times New Roman" w:hAnsi="Times New Roman" w:cs="Times New Roman"/>
          <w:b/>
          <w:bCs/>
          <w:sz w:val="28"/>
          <w:szCs w:val="28"/>
        </w:rPr>
        <w:t>Выполните операции</w:t>
      </w:r>
      <w:r w:rsidRPr="0062381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2381B">
        <w:rPr>
          <w:rFonts w:ascii="Times New Roman" w:hAnsi="Times New Roman" w:cs="Times New Roman"/>
          <w:b/>
          <w:bCs/>
          <w:sz w:val="28"/>
          <w:szCs w:val="28"/>
        </w:rPr>
        <w:t>объединения, пересечения, разности, симметричной разности 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2381B">
        <w:rPr>
          <w:rFonts w:ascii="Times New Roman" w:hAnsi="Times New Roman" w:cs="Times New Roman"/>
          <w:b/>
          <w:bCs/>
          <w:sz w:val="28"/>
          <w:szCs w:val="28"/>
        </w:rPr>
        <w:t>дополнения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81B">
        <w:rPr>
          <w:rFonts w:ascii="Cambria Math" w:hAnsi="Cambria Math" w:cs="Times New Roman"/>
          <w:b/>
          <w:sz w:val="28"/>
          <w:szCs w:val="28"/>
        </w:rPr>
        <w:t>∪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 ∩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 \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 \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2381B">
        <w:rPr>
          <w:rFonts w:ascii="Times New Roman" w:hAnsi="Times New Roman" w:cs="Times New Roman"/>
          <w:b/>
          <w:sz w:val="28"/>
          <w:szCs w:val="28"/>
        </w:rPr>
        <w:t>∆</w:t>
      </w:r>
      <w:r>
        <w:rPr>
          <w:rFonts w:ascii="Times New Roman" w:hAnsi="Times New Roman" w:cs="Times New Roman"/>
          <w:b/>
          <w:sz w:val="28"/>
          <w:szCs w:val="28"/>
        </w:rPr>
        <w:t xml:space="preserve">В, </w:t>
      </w:r>
      <m:oMath>
        <m:bar>
          <m:barPr>
            <m:pos m:val="top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bar>
      </m:oMath>
      <w:r>
        <w:rPr>
          <w:rFonts w:ascii="Times New Roman" w:hAnsi="Times New Roman" w:cs="Times New Roman"/>
          <w:b/>
          <w:sz w:val="28"/>
          <w:szCs w:val="28"/>
        </w:rPr>
        <w:t xml:space="preserve"> до В, </w:t>
      </w:r>
      <m:oMath>
        <m:bar>
          <m:barPr>
            <m:pos m:val="top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bar>
      </m:oMath>
      <w:r>
        <w:rPr>
          <w:rFonts w:ascii="Times New Roman" w:hAnsi="Times New Roman" w:cs="Times New Roman"/>
          <w:b/>
          <w:sz w:val="28"/>
          <w:szCs w:val="28"/>
        </w:rPr>
        <w:t xml:space="preserve"> до А, если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= {-2, 0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} </w:t>
      </w:r>
      <w:r w:rsidRPr="00E12311">
        <w:rPr>
          <w:rFonts w:ascii="Times New Roman" w:hAnsi="Times New Roman" w:cs="Times New Roman"/>
          <w:b/>
          <w:sz w:val="28"/>
          <w:szCs w:val="28"/>
        </w:rPr>
        <w:t>и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= {-4, -2</w:t>
      </w:r>
      <w:r w:rsidRPr="0062381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0, 1,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 5}</w:t>
      </w:r>
      <w:r w:rsidR="00545517">
        <w:rPr>
          <w:rFonts w:ascii="Times New Roman" w:hAnsi="Times New Roman" w:cs="Times New Roman"/>
          <w:b/>
          <w:sz w:val="28"/>
          <w:szCs w:val="28"/>
        </w:rPr>
        <w:t>.</w:t>
      </w:r>
    </w:p>
    <w:p w:rsidR="00545517" w:rsidRDefault="00545517" w:rsidP="00AF6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45517" w:rsidRPr="00545517" w:rsidRDefault="00545517" w:rsidP="00AF62B1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455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5517">
        <w:rPr>
          <w:rFonts w:ascii="Times New Roman" w:hAnsi="Times New Roman" w:cs="Times New Roman"/>
          <w:sz w:val="28"/>
          <w:szCs w:val="28"/>
        </w:rPr>
        <w:t xml:space="preserve"> = {-2, 0} и </w:t>
      </w:r>
      <w:r w:rsidRPr="005455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5517">
        <w:rPr>
          <w:rFonts w:ascii="Times New Roman" w:hAnsi="Times New Roman" w:cs="Times New Roman"/>
          <w:sz w:val="28"/>
          <w:szCs w:val="28"/>
        </w:rPr>
        <w:t xml:space="preserve"> = {-4, -2, 0, 1, 5}</w:t>
      </w:r>
    </w:p>
    <w:p w:rsidR="00545517" w:rsidRPr="00545517" w:rsidRDefault="00545517" w:rsidP="00545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5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5517">
        <w:rPr>
          <w:rFonts w:ascii="Times New Roman" w:hAnsi="Times New Roman" w:cs="Times New Roman"/>
          <w:sz w:val="28"/>
          <w:szCs w:val="28"/>
        </w:rPr>
        <w:t xml:space="preserve"> </w:t>
      </w:r>
      <w:r w:rsidRPr="00545517">
        <w:rPr>
          <w:rFonts w:ascii="Cambria Math" w:hAnsi="Cambria Math" w:cs="Times New Roman"/>
          <w:sz w:val="28"/>
          <w:szCs w:val="28"/>
        </w:rPr>
        <w:t>∪</w:t>
      </w:r>
      <w:r w:rsidRPr="00545517">
        <w:rPr>
          <w:rFonts w:ascii="Times New Roman" w:hAnsi="Times New Roman" w:cs="Times New Roman"/>
          <w:sz w:val="28"/>
          <w:szCs w:val="28"/>
        </w:rPr>
        <w:t xml:space="preserve"> </w:t>
      </w:r>
      <w:r w:rsidRPr="005455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5517">
        <w:rPr>
          <w:rFonts w:ascii="Times New Roman" w:hAnsi="Times New Roman" w:cs="Times New Roman"/>
          <w:sz w:val="28"/>
          <w:szCs w:val="28"/>
        </w:rPr>
        <w:t xml:space="preserve"> = (записываем все элементы двух множеств в порядке возрастания, элементы, принадлежащие обеим множествам, записываем один раз) =</w:t>
      </w:r>
      <w:r w:rsidRPr="005455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5517">
        <w:rPr>
          <w:rFonts w:ascii="Times New Roman" w:hAnsi="Times New Roman" w:cs="Times New Roman"/>
          <w:sz w:val="28"/>
          <w:szCs w:val="28"/>
        </w:rPr>
        <w:t>{-4, -2, 0, 1, 5}</w:t>
      </w:r>
    </w:p>
    <w:p w:rsidR="00545517" w:rsidRPr="00545517" w:rsidRDefault="00545517" w:rsidP="0054551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455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5517">
        <w:rPr>
          <w:rFonts w:ascii="Times New Roman" w:hAnsi="Times New Roman" w:cs="Times New Roman"/>
          <w:sz w:val="28"/>
          <w:szCs w:val="28"/>
        </w:rPr>
        <w:t xml:space="preserve"> ∩ </w:t>
      </w:r>
      <w:r w:rsidRPr="005455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5517">
        <w:rPr>
          <w:rFonts w:ascii="Times New Roman" w:hAnsi="Times New Roman" w:cs="Times New Roman"/>
          <w:sz w:val="28"/>
          <w:szCs w:val="28"/>
        </w:rPr>
        <w:t xml:space="preserve"> = (найдем общие элементы и запишем их) = {-2, 0}</w:t>
      </w:r>
    </w:p>
    <w:p w:rsidR="00545517" w:rsidRPr="00545517" w:rsidRDefault="00545517" w:rsidP="00AF6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5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5517">
        <w:rPr>
          <w:rFonts w:ascii="Times New Roman" w:hAnsi="Times New Roman" w:cs="Times New Roman"/>
          <w:sz w:val="28"/>
          <w:szCs w:val="28"/>
        </w:rPr>
        <w:t xml:space="preserve"> \ </w:t>
      </w:r>
      <w:r w:rsidRPr="005455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5517">
        <w:rPr>
          <w:rFonts w:ascii="Times New Roman" w:hAnsi="Times New Roman" w:cs="Times New Roman"/>
          <w:sz w:val="28"/>
          <w:szCs w:val="28"/>
        </w:rPr>
        <w:t xml:space="preserve"> = (из множества А уберём элементы, которые есть и у множества В, т.е все) = </w:t>
      </w:r>
      <m:oMath>
        <m:r>
          <w:rPr>
            <w:rFonts w:ascii="Cambria Math" w:hAnsi="Cambria Math" w:cs="Times New Roman"/>
            <w:color w:val="444444"/>
            <w:sz w:val="28"/>
            <w:szCs w:val="28"/>
          </w:rPr>
          <m:t>∅</m:t>
        </m:r>
      </m:oMath>
    </w:p>
    <w:p w:rsidR="00AF62B1" w:rsidRPr="00545517" w:rsidRDefault="00545517" w:rsidP="00AF6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5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45517">
        <w:rPr>
          <w:rFonts w:ascii="Times New Roman" w:hAnsi="Times New Roman" w:cs="Times New Roman"/>
          <w:sz w:val="28"/>
          <w:szCs w:val="28"/>
        </w:rPr>
        <w:t xml:space="preserve"> \ </w:t>
      </w:r>
      <w:r w:rsidRPr="005455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5517">
        <w:rPr>
          <w:rFonts w:ascii="Times New Roman" w:hAnsi="Times New Roman" w:cs="Times New Roman"/>
          <w:sz w:val="28"/>
          <w:szCs w:val="28"/>
        </w:rPr>
        <w:t xml:space="preserve"> = (из множества В уберём элементы, которые есть и у множества А) = {-4, 1, 5} </w:t>
      </w:r>
    </w:p>
    <w:p w:rsidR="00545517" w:rsidRDefault="00545517" w:rsidP="00AF6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5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45517">
        <w:rPr>
          <w:rFonts w:ascii="Times New Roman" w:hAnsi="Times New Roman" w:cs="Times New Roman"/>
          <w:sz w:val="28"/>
          <w:szCs w:val="28"/>
        </w:rPr>
        <w:t>∆В = (перечислим элементы двух множеств, кроме общих) = {-4, 1, 5}</w:t>
      </w:r>
    </w:p>
    <w:p w:rsidR="00545517" w:rsidRDefault="00545517" w:rsidP="00AF6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найти дополнение двух множеств, дава</w:t>
      </w:r>
      <w:r w:rsidR="00530E57">
        <w:rPr>
          <w:rFonts w:ascii="Times New Roman" w:hAnsi="Times New Roman" w:cs="Times New Roman"/>
          <w:sz w:val="28"/>
          <w:szCs w:val="28"/>
        </w:rPr>
        <w:t xml:space="preserve">йте определим эту операцию </w:t>
      </w:r>
      <w:r w:rsidR="007073B4">
        <w:rPr>
          <w:rFonts w:ascii="Times New Roman" w:hAnsi="Times New Roman" w:cs="Times New Roman"/>
          <w:sz w:val="28"/>
          <w:szCs w:val="28"/>
        </w:rPr>
        <w:t xml:space="preserve">(на прошлом занятии мы её не определили, так как она выполняется не всегда) </w:t>
      </w:r>
      <w:r w:rsidR="00530E57">
        <w:rPr>
          <w:rFonts w:ascii="Times New Roman" w:hAnsi="Times New Roman" w:cs="Times New Roman"/>
          <w:sz w:val="28"/>
          <w:szCs w:val="28"/>
        </w:rPr>
        <w:t>и рассмотрим условие для её выполнения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3B4" w:rsidRDefault="00545517" w:rsidP="00AF6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57">
        <w:rPr>
          <w:rFonts w:ascii="Times New Roman" w:hAnsi="Times New Roman" w:cs="Times New Roman"/>
          <w:sz w:val="28"/>
          <w:szCs w:val="28"/>
          <w:highlight w:val="yellow"/>
        </w:rPr>
        <w:t xml:space="preserve">Дополнением множества А до множества В </w:t>
      </w:r>
      <w:r w:rsidRPr="00530E57">
        <w:rPr>
          <w:rFonts w:ascii="Times New Roman" w:hAnsi="Times New Roman" w:cs="Times New Roman"/>
          <w:sz w:val="28"/>
          <w:szCs w:val="28"/>
        </w:rPr>
        <w:t xml:space="preserve">называется множество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А</m:t>
            </m:r>
          </m:e>
        </m:bar>
      </m:oMath>
      <w:r w:rsidR="00530E57" w:rsidRPr="00530E57">
        <w:rPr>
          <w:rFonts w:ascii="Times New Roman" w:hAnsi="Times New Roman" w:cs="Times New Roman"/>
          <w:sz w:val="28"/>
          <w:szCs w:val="28"/>
        </w:rPr>
        <w:t>, состоящее из элементов множества В, не входящих в</w:t>
      </w:r>
      <w:r w:rsidR="00530E57">
        <w:rPr>
          <w:rFonts w:ascii="Times New Roman" w:hAnsi="Times New Roman" w:cs="Times New Roman"/>
          <w:sz w:val="28"/>
          <w:szCs w:val="28"/>
        </w:rPr>
        <w:t>о</w:t>
      </w:r>
      <w:r w:rsidR="00530E57" w:rsidRPr="00530E57">
        <w:rPr>
          <w:rFonts w:ascii="Times New Roman" w:hAnsi="Times New Roman" w:cs="Times New Roman"/>
          <w:sz w:val="28"/>
          <w:szCs w:val="28"/>
        </w:rPr>
        <w:t xml:space="preserve"> множество А. </w:t>
      </w:r>
    </w:p>
    <w:p w:rsidR="007073B4" w:rsidRDefault="00530E57" w:rsidP="00AF62B1">
      <w:pPr>
        <w:spacing w:after="0" w:line="240" w:lineRule="auto"/>
        <w:jc w:val="both"/>
        <w:rPr>
          <w:rFonts w:ascii="Cambria Math" w:hAnsi="Cambria Math" w:cs="Times New Roman"/>
          <w:sz w:val="28"/>
          <w:szCs w:val="28"/>
        </w:rPr>
      </w:pPr>
      <w:r w:rsidRPr="00530E57">
        <w:rPr>
          <w:rFonts w:ascii="Times New Roman" w:hAnsi="Times New Roman" w:cs="Times New Roman"/>
          <w:sz w:val="28"/>
          <w:szCs w:val="28"/>
        </w:rPr>
        <w:t>Это действие возможно только в том случае, если множество А является подмножеством множества В, т.е А</w:t>
      </w:r>
      <w:r w:rsidRPr="00530E57">
        <w:rPr>
          <w:rFonts w:ascii="Cambria Math" w:hAnsi="Cambria Math" w:cs="Times New Roman"/>
          <w:sz w:val="28"/>
          <w:szCs w:val="28"/>
        </w:rPr>
        <w:t>⊂В.</w:t>
      </w:r>
      <w:r>
        <w:rPr>
          <w:rFonts w:ascii="Cambria Math" w:hAnsi="Cambria Math" w:cs="Times New Roman"/>
          <w:sz w:val="28"/>
          <w:szCs w:val="28"/>
        </w:rPr>
        <w:t xml:space="preserve"> </w:t>
      </w:r>
    </w:p>
    <w:p w:rsidR="007073B4" w:rsidRDefault="0067505B" w:rsidP="00AF62B1">
      <w:pPr>
        <w:spacing w:after="0" w:line="240" w:lineRule="auto"/>
        <w:jc w:val="both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49530</wp:posOffset>
            </wp:positionV>
            <wp:extent cx="2524125" cy="1805305"/>
            <wp:effectExtent l="19050" t="0" r="9525" b="0"/>
            <wp:wrapTight wrapText="bothSides">
              <wp:wrapPolygon edited="0">
                <wp:start x="-163" y="0"/>
                <wp:lineTo x="-163" y="21425"/>
                <wp:lineTo x="21682" y="21425"/>
                <wp:lineTo x="21682" y="0"/>
                <wp:lineTo x="-163" y="0"/>
              </wp:wrapPolygon>
            </wp:wrapTight>
            <wp:docPr id="4" name="Рисунок 1" descr="C:\Users\Елена\Desktop\sets_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sets_2a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b="12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3B4" w:rsidRDefault="007073B4" w:rsidP="00AF62B1">
      <w:pPr>
        <w:spacing w:after="0" w:line="240" w:lineRule="auto"/>
        <w:jc w:val="both"/>
        <w:rPr>
          <w:rFonts w:ascii="Cambria Math" w:hAnsi="Cambria Math" w:cs="Times New Roman"/>
          <w:sz w:val="28"/>
          <w:szCs w:val="28"/>
        </w:rPr>
      </w:pPr>
    </w:p>
    <w:p w:rsidR="007073B4" w:rsidRDefault="007073B4" w:rsidP="00AF62B1">
      <w:pPr>
        <w:spacing w:after="0" w:line="240" w:lineRule="auto"/>
        <w:jc w:val="both"/>
        <w:rPr>
          <w:rFonts w:ascii="Cambria Math" w:hAnsi="Cambria Math" w:cs="Times New Roman"/>
          <w:sz w:val="28"/>
          <w:szCs w:val="28"/>
        </w:rPr>
      </w:pPr>
    </w:p>
    <w:p w:rsidR="007073B4" w:rsidRDefault="007073B4" w:rsidP="00AF62B1">
      <w:pPr>
        <w:spacing w:after="0" w:line="240" w:lineRule="auto"/>
        <w:jc w:val="both"/>
        <w:rPr>
          <w:rFonts w:ascii="Cambria Math" w:hAnsi="Cambria Math" w:cs="Times New Roman"/>
          <w:sz w:val="28"/>
          <w:szCs w:val="28"/>
        </w:rPr>
      </w:pPr>
    </w:p>
    <w:p w:rsidR="007073B4" w:rsidRDefault="007073B4" w:rsidP="00AF62B1">
      <w:pPr>
        <w:spacing w:after="0" w:line="240" w:lineRule="auto"/>
        <w:jc w:val="both"/>
        <w:rPr>
          <w:rFonts w:ascii="Cambria Math" w:hAnsi="Cambria Math" w:cs="Times New Roman"/>
          <w:sz w:val="28"/>
          <w:szCs w:val="28"/>
        </w:rPr>
      </w:pPr>
    </w:p>
    <w:p w:rsidR="007073B4" w:rsidRDefault="007073B4" w:rsidP="00AF62B1">
      <w:pPr>
        <w:spacing w:after="0" w:line="240" w:lineRule="auto"/>
        <w:jc w:val="both"/>
        <w:rPr>
          <w:rFonts w:ascii="Cambria Math" w:hAnsi="Cambria Math" w:cs="Times New Roman"/>
          <w:sz w:val="28"/>
          <w:szCs w:val="28"/>
        </w:rPr>
      </w:pPr>
    </w:p>
    <w:p w:rsidR="007073B4" w:rsidRDefault="007073B4" w:rsidP="00AF62B1">
      <w:pPr>
        <w:spacing w:after="0" w:line="240" w:lineRule="auto"/>
        <w:jc w:val="both"/>
        <w:rPr>
          <w:rFonts w:ascii="Cambria Math" w:hAnsi="Cambria Math" w:cs="Times New Roman"/>
          <w:sz w:val="28"/>
          <w:szCs w:val="28"/>
        </w:rPr>
      </w:pPr>
    </w:p>
    <w:p w:rsidR="00545517" w:rsidRDefault="00530E57" w:rsidP="00AF62B1">
      <w:pPr>
        <w:spacing w:after="0" w:line="240" w:lineRule="auto"/>
        <w:jc w:val="both"/>
        <w:rPr>
          <w:rFonts w:ascii="Cambria Math" w:hAnsi="Cambria Math" w:cs="Times New Roman"/>
          <w:sz w:val="28"/>
          <w:szCs w:val="28"/>
        </w:rPr>
      </w:pPr>
      <w:r w:rsidRPr="007073B4">
        <w:rPr>
          <w:rFonts w:ascii="Cambria Math" w:hAnsi="Cambria Math" w:cs="Times New Roman"/>
          <w:sz w:val="28"/>
          <w:szCs w:val="28"/>
          <w:highlight w:val="yellow"/>
        </w:rPr>
        <w:t>Если нет, то такая операция невозможна.</w:t>
      </w:r>
    </w:p>
    <w:p w:rsidR="007073B4" w:rsidRDefault="007073B4" w:rsidP="00AF62B1">
      <w:pPr>
        <w:spacing w:after="0" w:line="240" w:lineRule="auto"/>
        <w:jc w:val="both"/>
        <w:rPr>
          <w:rFonts w:ascii="Cambria Math" w:hAnsi="Cambria Math" w:cs="Times New Roman"/>
          <w:sz w:val="28"/>
          <w:szCs w:val="28"/>
        </w:rPr>
      </w:pPr>
    </w:p>
    <w:p w:rsidR="00530E57" w:rsidRDefault="00506089" w:rsidP="00AF6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bar>
      </m:oMath>
      <w:r w:rsidR="00530E57" w:rsidRPr="00530E57">
        <w:rPr>
          <w:rFonts w:ascii="Times New Roman" w:hAnsi="Times New Roman" w:cs="Times New Roman"/>
          <w:sz w:val="28"/>
          <w:szCs w:val="28"/>
        </w:rPr>
        <w:t xml:space="preserve"> до В = (найти можно, так как А</w:t>
      </w:r>
      <w:r w:rsidR="00530E57" w:rsidRPr="00530E57">
        <w:rPr>
          <w:rFonts w:ascii="Cambria Math" w:hAnsi="Cambria Math" w:cs="Times New Roman"/>
          <w:sz w:val="28"/>
          <w:szCs w:val="28"/>
        </w:rPr>
        <w:t xml:space="preserve">⊂В, </w:t>
      </w:r>
      <w:r w:rsidR="00530E57">
        <w:rPr>
          <w:rFonts w:ascii="Cambria Math" w:hAnsi="Cambria Math" w:cs="Times New Roman"/>
          <w:sz w:val="28"/>
          <w:szCs w:val="28"/>
        </w:rPr>
        <w:t xml:space="preserve">запишем элементы множества В, которых нет во множестве А, т.е. дополним А до В) = </w:t>
      </w:r>
      <w:r w:rsidR="00530E57" w:rsidRPr="00545517">
        <w:rPr>
          <w:rFonts w:ascii="Times New Roman" w:hAnsi="Times New Roman" w:cs="Times New Roman"/>
          <w:sz w:val="28"/>
          <w:szCs w:val="28"/>
        </w:rPr>
        <w:t>{-4, 1, 5}</w:t>
      </w:r>
    </w:p>
    <w:p w:rsidR="00530E57" w:rsidRDefault="00506089" w:rsidP="00AF6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bar>
      </m:oMath>
      <w:r w:rsidR="00530E57">
        <w:rPr>
          <w:rFonts w:ascii="Times New Roman" w:hAnsi="Times New Roman" w:cs="Times New Roman"/>
          <w:b/>
          <w:sz w:val="28"/>
          <w:szCs w:val="28"/>
        </w:rPr>
        <w:t xml:space="preserve"> до А - </w:t>
      </w:r>
      <w:r w:rsidR="00530E57" w:rsidRPr="00530E57">
        <w:rPr>
          <w:rFonts w:ascii="Times New Roman" w:hAnsi="Times New Roman" w:cs="Times New Roman"/>
          <w:sz w:val="28"/>
          <w:szCs w:val="28"/>
          <w:highlight w:val="yellow"/>
        </w:rPr>
        <w:t>выполнить невозможно, так как множество В не является подмножеством множества А (оно мощнее).</w:t>
      </w:r>
    </w:p>
    <w:p w:rsidR="0068172D" w:rsidRDefault="0068172D" w:rsidP="00AF6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8172D" w:rsidRPr="0068172D" w:rsidRDefault="0068172D" w:rsidP="00AF62B1">
      <w:pPr>
        <w:spacing w:after="0" w:line="240" w:lineRule="auto"/>
        <w:jc w:val="both"/>
        <w:rPr>
          <w:rFonts w:ascii="Cambria Math" w:hAnsi="Cambria Math" w:cs="Times New Roman"/>
          <w:b/>
          <w:sz w:val="28"/>
          <w:szCs w:val="28"/>
        </w:rPr>
      </w:pPr>
      <w:r w:rsidRPr="0068172D">
        <w:rPr>
          <w:rFonts w:ascii="Times New Roman" w:hAnsi="Times New Roman" w:cs="Times New Roman"/>
          <w:b/>
          <w:sz w:val="28"/>
          <w:szCs w:val="28"/>
          <w:highlight w:val="yellow"/>
        </w:rPr>
        <w:t>Итак, основные операции над множествами: объединение, пересечение, разность, симметричная разность и дополнение (при определенных условиях).</w:t>
      </w:r>
    </w:p>
    <w:p w:rsidR="007073B4" w:rsidRDefault="007073B4" w:rsidP="007073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3B4" w:rsidRPr="007073B4" w:rsidRDefault="007073B4" w:rsidP="007073B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073B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Пример 2.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Решить</w:t>
      </w:r>
      <w:r w:rsidRPr="007073B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самостоятельно.</w:t>
      </w:r>
    </w:p>
    <w:p w:rsidR="007073B4" w:rsidRDefault="007073B4" w:rsidP="007073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81B">
        <w:rPr>
          <w:rFonts w:ascii="Times New Roman" w:hAnsi="Times New Roman" w:cs="Times New Roman"/>
          <w:b/>
          <w:bCs/>
          <w:sz w:val="28"/>
          <w:szCs w:val="28"/>
        </w:rPr>
        <w:t>Выполните операции</w:t>
      </w:r>
      <w:r w:rsidRPr="0062381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2381B">
        <w:rPr>
          <w:rFonts w:ascii="Times New Roman" w:hAnsi="Times New Roman" w:cs="Times New Roman"/>
          <w:b/>
          <w:bCs/>
          <w:sz w:val="28"/>
          <w:szCs w:val="28"/>
        </w:rPr>
        <w:t>объединения, пересечения, разности, симметричной разности 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2381B">
        <w:rPr>
          <w:rFonts w:ascii="Times New Roman" w:hAnsi="Times New Roman" w:cs="Times New Roman"/>
          <w:b/>
          <w:bCs/>
          <w:sz w:val="28"/>
          <w:szCs w:val="28"/>
        </w:rPr>
        <w:t>дополнения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81B">
        <w:rPr>
          <w:rFonts w:ascii="Cambria Math" w:hAnsi="Cambria Math" w:cs="Times New Roman"/>
          <w:b/>
          <w:sz w:val="28"/>
          <w:szCs w:val="28"/>
        </w:rPr>
        <w:t>∪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 ∩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 \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 \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2381B">
        <w:rPr>
          <w:rFonts w:ascii="Times New Roman" w:hAnsi="Times New Roman" w:cs="Times New Roman"/>
          <w:b/>
          <w:sz w:val="28"/>
          <w:szCs w:val="28"/>
        </w:rPr>
        <w:t>∆</w:t>
      </w:r>
      <w:r>
        <w:rPr>
          <w:rFonts w:ascii="Times New Roman" w:hAnsi="Times New Roman" w:cs="Times New Roman"/>
          <w:b/>
          <w:sz w:val="28"/>
          <w:szCs w:val="28"/>
        </w:rPr>
        <w:t xml:space="preserve">В, </w:t>
      </w:r>
      <m:oMath>
        <m:bar>
          <m:barPr>
            <m:pos m:val="top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bar>
      </m:oMath>
      <w:r>
        <w:rPr>
          <w:rFonts w:ascii="Times New Roman" w:hAnsi="Times New Roman" w:cs="Times New Roman"/>
          <w:b/>
          <w:sz w:val="28"/>
          <w:szCs w:val="28"/>
        </w:rPr>
        <w:t xml:space="preserve"> до В, </w:t>
      </w:r>
      <m:oMath>
        <m:bar>
          <m:barPr>
            <m:pos m:val="top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</m:bar>
      </m:oMath>
      <w:r>
        <w:rPr>
          <w:rFonts w:ascii="Times New Roman" w:hAnsi="Times New Roman" w:cs="Times New Roman"/>
          <w:b/>
          <w:sz w:val="28"/>
          <w:szCs w:val="28"/>
        </w:rPr>
        <w:t xml:space="preserve"> до А, если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= {1, 2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} </w:t>
      </w:r>
      <w:r w:rsidRPr="00E12311">
        <w:rPr>
          <w:rFonts w:ascii="Times New Roman" w:hAnsi="Times New Roman" w:cs="Times New Roman"/>
          <w:b/>
          <w:sz w:val="28"/>
          <w:szCs w:val="28"/>
        </w:rPr>
        <w:t>и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= {1,</w:t>
      </w:r>
      <w:r w:rsidRPr="006238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2, 3</w:t>
      </w:r>
      <w:r w:rsidRPr="0062381B">
        <w:rPr>
          <w:rFonts w:ascii="Times New Roman" w:hAnsi="Times New Roman" w:cs="Times New Roman"/>
          <w:b/>
          <w:sz w:val="28"/>
          <w:szCs w:val="28"/>
        </w:rPr>
        <w:t>}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0E57" w:rsidRPr="00545517" w:rsidRDefault="00530E57" w:rsidP="00AF62B1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32F9A" w:rsidRDefault="00AF62B1" w:rsidP="00A32F9A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32F9A" w:rsidRPr="00A32F9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7073B4">
        <w:rPr>
          <w:rFonts w:ascii="Times New Roman" w:hAnsi="Times New Roman" w:cs="Times New Roman"/>
          <w:b/>
          <w:bCs/>
          <w:sz w:val="28"/>
          <w:szCs w:val="28"/>
        </w:rPr>
        <w:t>Изучение нового материала. Отношения</w:t>
      </w:r>
      <w:r w:rsidR="00A32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F9A" w:rsidRPr="00A32F9A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(изучить и записать в конспект).</w:t>
      </w:r>
    </w:p>
    <w:p w:rsidR="0097138F" w:rsidRDefault="0097138F" w:rsidP="0097138F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прошлом занятии мы определили декартово произведение двух множеств А и В.</w:t>
      </w:r>
      <w:r w:rsidRPr="0097138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AF62B1" w:rsidRDefault="0097138F" w:rsidP="00B71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9D7">
        <w:rPr>
          <w:rFonts w:ascii="Times New Roman" w:hAnsi="Times New Roman" w:cs="Times New Roman"/>
          <w:b/>
          <w:sz w:val="28"/>
          <w:szCs w:val="28"/>
          <w:highlight w:val="yellow"/>
        </w:rPr>
        <w:t>Декартово произведение множеств A и B обозначается A × B</w:t>
      </w:r>
      <w:r w:rsidRPr="006366CD">
        <w:rPr>
          <w:rFonts w:ascii="Times New Roman" w:hAnsi="Times New Roman" w:cs="Times New Roman"/>
          <w:sz w:val="28"/>
          <w:szCs w:val="28"/>
        </w:rPr>
        <w:t xml:space="preserve"> и состоит из всех упорядоченных пар (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) таких, что 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Pr="006366CD">
        <w:rPr>
          <w:rFonts w:ascii="Cambria Math" w:hAnsi="Cambria Math" w:cs="Times New Roman"/>
          <w:sz w:val="28"/>
          <w:szCs w:val="28"/>
        </w:rPr>
        <w:t>∈</w:t>
      </w:r>
      <w:r w:rsidRPr="006366CD">
        <w:rPr>
          <w:rFonts w:ascii="Times New Roman" w:hAnsi="Times New Roman" w:cs="Times New Roman"/>
          <w:sz w:val="28"/>
          <w:szCs w:val="28"/>
        </w:rPr>
        <w:t xml:space="preserve"> A и 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Pr="006366CD">
        <w:rPr>
          <w:rFonts w:ascii="Cambria Math" w:hAnsi="Cambria Math" w:cs="Times New Roman"/>
          <w:sz w:val="28"/>
          <w:szCs w:val="28"/>
        </w:rPr>
        <w:t>∈</w:t>
      </w:r>
      <w:r w:rsidRPr="006366CD">
        <w:rPr>
          <w:rFonts w:ascii="Times New Roman" w:hAnsi="Times New Roman" w:cs="Times New Roman"/>
          <w:sz w:val="28"/>
          <w:szCs w:val="28"/>
        </w:rPr>
        <w:t xml:space="preserve"> B. Иначе говоря, A × B = {(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) : 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Pr="006366CD">
        <w:rPr>
          <w:rFonts w:ascii="Cambria Math" w:hAnsi="Cambria Math" w:cs="Times New Roman"/>
          <w:sz w:val="28"/>
          <w:szCs w:val="28"/>
        </w:rPr>
        <w:t>∈</w:t>
      </w:r>
      <w:r w:rsidRPr="006366CD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Pr="006366CD">
        <w:rPr>
          <w:rFonts w:ascii="Cambria Math" w:hAnsi="Cambria Math" w:cs="Times New Roman"/>
          <w:sz w:val="28"/>
          <w:szCs w:val="28"/>
        </w:rPr>
        <w:t>∈</w:t>
      </w:r>
      <w:r w:rsidRPr="006366CD"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 xml:space="preserve">}. </w:t>
      </w:r>
    </w:p>
    <w:p w:rsidR="0097138F" w:rsidRDefault="0097138F" w:rsidP="00B71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можем определить отношения</w:t>
      </w:r>
      <w:r w:rsidR="00B715A2">
        <w:rPr>
          <w:rFonts w:ascii="Times New Roman" w:hAnsi="Times New Roman" w:cs="Times New Roman"/>
          <w:sz w:val="28"/>
          <w:szCs w:val="28"/>
        </w:rPr>
        <w:t>, а именно, бинарное отношение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5A2" w:rsidRDefault="0097138F" w:rsidP="00B715A2">
      <w:pPr>
        <w:spacing w:after="0"/>
        <w:jc w:val="both"/>
        <w:rPr>
          <w:color w:val="43464B"/>
          <w:sz w:val="19"/>
          <w:szCs w:val="19"/>
          <w:shd w:val="clear" w:color="auto" w:fill="FFFFFF"/>
        </w:rPr>
      </w:pPr>
      <w:r w:rsidRPr="0097138F">
        <w:rPr>
          <w:rFonts w:ascii="Times New Roman" w:hAnsi="Times New Roman" w:cs="Times New Roman"/>
          <w:sz w:val="28"/>
          <w:szCs w:val="28"/>
          <w:highlight w:val="yellow"/>
        </w:rPr>
        <w:t>Любое подмножество декартова квадрата A × A называется отношением или предикатом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(точнее, бинарным отношением</w:t>
      </w:r>
      <w:r w:rsidR="00B715A2">
        <w:rPr>
          <w:rFonts w:ascii="Times New Roman" w:hAnsi="Times New Roman" w:cs="Times New Roman"/>
          <w:sz w:val="28"/>
          <w:szCs w:val="28"/>
          <w:highlight w:val="yellow"/>
        </w:rPr>
        <w:t xml:space="preserve"> или двуместным предикатом</w:t>
      </w:r>
      <w:r>
        <w:rPr>
          <w:rFonts w:ascii="Times New Roman" w:hAnsi="Times New Roman" w:cs="Times New Roman"/>
          <w:sz w:val="28"/>
          <w:szCs w:val="28"/>
          <w:highlight w:val="yellow"/>
        </w:rPr>
        <w:t>) на множестве А</w:t>
      </w:r>
      <w:r w:rsidRPr="0097138F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B715A2" w:rsidRPr="00B715A2">
        <w:rPr>
          <w:rFonts w:ascii="Helvetica" w:hAnsi="Helvetica"/>
          <w:color w:val="43464B"/>
          <w:sz w:val="19"/>
          <w:szCs w:val="19"/>
          <w:shd w:val="clear" w:color="auto" w:fill="FFFFFF"/>
        </w:rPr>
        <w:t xml:space="preserve"> </w:t>
      </w:r>
    </w:p>
    <w:p w:rsidR="00B80825" w:rsidRDefault="00B715A2" w:rsidP="00B715A2">
      <w:pPr>
        <w:spacing w:after="0"/>
        <w:jc w:val="both"/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</w:pPr>
      <w:r w:rsidRPr="00B715A2">
        <w:rPr>
          <w:rFonts w:ascii="Times New Roman" w:hAnsi="Times New Roman" w:cs="Times New Roman"/>
          <w:color w:val="43464B"/>
          <w:sz w:val="28"/>
          <w:szCs w:val="28"/>
          <w:highlight w:val="yellow"/>
          <w:shd w:val="clear" w:color="auto" w:fill="FFFFFF"/>
        </w:rPr>
        <w:t>Можно также сказать, что</w:t>
      </w:r>
      <w:r w:rsidRPr="00B715A2">
        <w:rPr>
          <w:color w:val="43464B"/>
          <w:sz w:val="19"/>
          <w:szCs w:val="19"/>
          <w:highlight w:val="yellow"/>
          <w:shd w:val="clear" w:color="auto" w:fill="FFFFFF"/>
        </w:rPr>
        <w:t xml:space="preserve"> </w:t>
      </w:r>
      <w:r w:rsidRPr="00B715A2">
        <w:rPr>
          <w:rFonts w:ascii="Times New Roman" w:hAnsi="Times New Roman" w:cs="Times New Roman"/>
          <w:color w:val="43464B"/>
          <w:sz w:val="28"/>
          <w:szCs w:val="28"/>
          <w:highlight w:val="yellow"/>
          <w:shd w:val="clear" w:color="auto" w:fill="FFFFFF"/>
        </w:rPr>
        <w:t>бинарным отношением на множестве называется множество упорядоченных пар элементов исходного множества.</w:t>
      </w:r>
      <w:r w:rsidR="00B80825">
        <w:rPr>
          <w:rFonts w:ascii="Times New Roman" w:hAnsi="Times New Roman" w:cs="Times New Roman"/>
          <w:color w:val="43464B"/>
          <w:sz w:val="28"/>
          <w:szCs w:val="28"/>
          <w:highlight w:val="yellow"/>
          <w:shd w:val="clear" w:color="auto" w:fill="FFFFFF"/>
        </w:rPr>
        <w:t xml:space="preserve"> </w:t>
      </w:r>
    </w:p>
    <w:p w:rsidR="00E5128E" w:rsidRDefault="00B80825" w:rsidP="00B715A2">
      <w:pPr>
        <w:spacing w:after="0"/>
        <w:jc w:val="both"/>
        <w:rPr>
          <w:rFonts w:ascii="Times New Roman" w:hAnsi="Times New Roman" w:cs="Times New Roman"/>
          <w:color w:val="43464B"/>
          <w:sz w:val="28"/>
          <w:szCs w:val="28"/>
          <w:highlight w:val="yellow"/>
          <w:shd w:val="clear" w:color="auto" w:fill="FFFFFF"/>
        </w:rPr>
      </w:pPr>
      <w:r w:rsidRPr="00B80825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Бинарное отношение</w:t>
      </w:r>
      <w:r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будем обозначать </w:t>
      </w:r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R</w:t>
      </w:r>
      <w:r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. Если два элемента </w:t>
      </w:r>
      <w:proofErr w:type="spellStart"/>
      <w:r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и у множества А связаны отношением </w:t>
      </w:r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R</w:t>
      </w:r>
      <w:r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то будем писать </w:t>
      </w:r>
      <w:proofErr w:type="spellStart"/>
      <w:r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х</w:t>
      </w:r>
      <w:proofErr w:type="spellEnd"/>
      <w:r w:rsidRPr="00B80825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R</w:t>
      </w:r>
      <w:r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и у связаны отношением</w:t>
      </w:r>
      <w:r w:rsidRPr="00B80825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</w:t>
      </w:r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R</w:t>
      </w:r>
      <w:r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). </w:t>
      </w:r>
    </w:p>
    <w:p w:rsidR="00B715A2" w:rsidRDefault="00B715A2" w:rsidP="00B715A2">
      <w:pPr>
        <w:spacing w:after="0"/>
        <w:jc w:val="both"/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</w:pPr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lastRenderedPageBreak/>
        <w:t>Так, для множества элементов V = {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a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b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c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}, бинарным отношением R на данном множестве V будет произвольное подмножество множества всех упорядоченных пар декартова произведения V × V = {(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a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a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),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a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b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),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a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c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),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b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a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),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b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b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),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b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c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),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c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a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),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c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b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),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c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c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)}. </w:t>
      </w:r>
    </w:p>
    <w:p w:rsidR="00B715A2" w:rsidRDefault="00B715A2" w:rsidP="00B715A2">
      <w:pPr>
        <w:spacing w:after="0"/>
        <w:jc w:val="both"/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</w:pPr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Отношение R = {(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a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b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),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b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c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),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a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c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)} является допустимым би</w:t>
      </w:r>
      <w:r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нарным отношением на V. </w:t>
      </w:r>
    </w:p>
    <w:p w:rsidR="00B715A2" w:rsidRDefault="00B715A2" w:rsidP="00B715A2">
      <w:pPr>
        <w:spacing w:after="0"/>
        <w:jc w:val="both"/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</w:pPr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Предположим, что R = {(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a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b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),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b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c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),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c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d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)}. Такое R не является допустимым отношением на V, поскольку пара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c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d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) не принадлежит декартову произведению V × V. </w:t>
      </w:r>
    </w:p>
    <w:p w:rsidR="00B715A2" w:rsidRDefault="00B715A2" w:rsidP="00B715A2">
      <w:pPr>
        <w:spacing w:after="0"/>
        <w:jc w:val="both"/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</w:pPr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Заметим, что порядок указания элементов, входящих во множество, не важен. Множество V может быть задано как {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a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b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c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} или как {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b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a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c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} и так далее. </w:t>
      </w:r>
    </w:p>
    <w:p w:rsidR="00B715A2" w:rsidRDefault="00B715A2" w:rsidP="00B715A2">
      <w:pPr>
        <w:spacing w:after="0"/>
        <w:jc w:val="both"/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</w:pPr>
      <w:r w:rsidRPr="00B715A2">
        <w:rPr>
          <w:rFonts w:ascii="Times New Roman" w:hAnsi="Times New Roman" w:cs="Times New Roman"/>
          <w:color w:val="43464B"/>
          <w:sz w:val="28"/>
          <w:szCs w:val="28"/>
          <w:highlight w:val="yellow"/>
          <w:shd w:val="clear" w:color="auto" w:fill="FFFFFF"/>
        </w:rPr>
        <w:t>Однако порядок в упорядоченных парах, например в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highlight w:val="yellow"/>
          <w:shd w:val="clear" w:color="auto" w:fill="FFFFFF"/>
        </w:rPr>
        <w:t>a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highlight w:val="yellow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highlight w:val="yellow"/>
          <w:shd w:val="clear" w:color="auto" w:fill="FFFFFF"/>
        </w:rPr>
        <w:t>b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highlight w:val="yellow"/>
          <w:shd w:val="clear" w:color="auto" w:fill="FFFFFF"/>
        </w:rPr>
        <w:t>) бинарного отношения, важен; таким образом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highlight w:val="yellow"/>
          <w:shd w:val="clear" w:color="auto" w:fill="FFFFFF"/>
        </w:rPr>
        <w:t>a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highlight w:val="yellow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highlight w:val="yellow"/>
          <w:shd w:val="clear" w:color="auto" w:fill="FFFFFF"/>
        </w:rPr>
        <w:t>b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highlight w:val="yellow"/>
          <w:shd w:val="clear" w:color="auto" w:fill="FFFFFF"/>
        </w:rPr>
        <w:t>) ≠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highlight w:val="yellow"/>
          <w:shd w:val="clear" w:color="auto" w:fill="FFFFFF"/>
        </w:rPr>
        <w:t>b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highlight w:val="yellow"/>
          <w:shd w:val="clear" w:color="auto" w:fill="FFFFFF"/>
        </w:rPr>
        <w:t xml:space="preserve">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highlight w:val="yellow"/>
          <w:shd w:val="clear" w:color="auto" w:fill="FFFFFF"/>
        </w:rPr>
        <w:t>a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highlight w:val="yellow"/>
          <w:shd w:val="clear" w:color="auto" w:fill="FFFFFF"/>
        </w:rPr>
        <w:t>).</w:t>
      </w:r>
    </w:p>
    <w:p w:rsidR="00B715A2" w:rsidRDefault="00B715A2" w:rsidP="00B715A2">
      <w:pPr>
        <w:spacing w:after="0"/>
        <w:jc w:val="both"/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</w:pPr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В качестве более реального примера бинарного отношения рассмотрим множество F членов семьи: {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Ицик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Микки, Инна, Мила, Габи}. Микки — брат-близнец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Ицика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Инна — его старшая сестра, Мила — мама, а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Габи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— отец. Примером отношения R на множестве F будет: «является братом». Элементы этого отношения суть {(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Ицик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Микки), (Микки,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Ицик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),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Ицик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, Инна), (Микки, Инна)}. Отмечаем, что упорядоченная пара (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Ицик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Инна) появляется в R, а пара (Инна,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Ицик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) — нет. Хотя </w:t>
      </w:r>
      <w:proofErr w:type="spellStart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Ицик</w:t>
      </w:r>
      <w:proofErr w:type="spellEnd"/>
      <w:r w:rsidRPr="00B715A2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— брат Инны, она ему братом не приходится.</w:t>
      </w:r>
    </w:p>
    <w:p w:rsidR="00EB16C2" w:rsidRDefault="00EB16C2" w:rsidP="00B715A2">
      <w:pPr>
        <w:spacing w:after="0"/>
        <w:jc w:val="both"/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Рассмотрим как составляются бинарные отношения для числового множества.</w:t>
      </w:r>
    </w:p>
    <w:p w:rsidR="00EB16C2" w:rsidRDefault="00EB16C2" w:rsidP="00B715A2">
      <w:pPr>
        <w:spacing w:after="0"/>
        <w:jc w:val="both"/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</w:pPr>
    </w:p>
    <w:p w:rsidR="00EB16C2" w:rsidRDefault="00EB16C2" w:rsidP="00B715A2">
      <w:pPr>
        <w:spacing w:after="0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EB16C2">
        <w:rPr>
          <w:rFonts w:ascii="Times New Roman" w:hAnsi="Times New Roman" w:cs="Times New Roman"/>
          <w:b/>
          <w:color w:val="43464B"/>
          <w:sz w:val="28"/>
          <w:szCs w:val="28"/>
          <w:shd w:val="clear" w:color="auto" w:fill="FFFFFF"/>
        </w:rPr>
        <w:t xml:space="preserve">Пример 3. </w:t>
      </w:r>
      <w:r w:rsidR="0068172D">
        <w:rPr>
          <w:rFonts w:ascii="Times New Roman" w:hAnsi="Times New Roman" w:cs="Times New Roman"/>
          <w:b/>
          <w:color w:val="43464B"/>
          <w:sz w:val="28"/>
          <w:szCs w:val="28"/>
          <w:shd w:val="clear" w:color="auto" w:fill="FFFFFF"/>
        </w:rPr>
        <w:t>Составьте все упорядоченные пары декартова произведения</w:t>
      </w:r>
      <w:r w:rsidRPr="00EB16C2">
        <w:rPr>
          <w:rFonts w:ascii="Times New Roman" w:hAnsi="Times New Roman" w:cs="Times New Roman"/>
          <w:b/>
          <w:color w:val="43464B"/>
          <w:sz w:val="28"/>
          <w:szCs w:val="28"/>
          <w:shd w:val="clear" w:color="auto" w:fill="FFFFFF"/>
        </w:rPr>
        <w:t xml:space="preserve"> </w:t>
      </w:r>
      <w:r w:rsidR="0068172D" w:rsidRPr="00B80825">
        <w:rPr>
          <w:rFonts w:ascii="Times New Roman" w:hAnsi="Times New Roman" w:cs="Times New Roman"/>
          <w:sz w:val="28"/>
          <w:szCs w:val="28"/>
        </w:rPr>
        <w:t>A × A</w:t>
      </w:r>
      <w:r w:rsidR="0068172D">
        <w:rPr>
          <w:rFonts w:ascii="Times New Roman" w:hAnsi="Times New Roman" w:cs="Times New Roman"/>
          <w:sz w:val="28"/>
          <w:szCs w:val="28"/>
        </w:rPr>
        <w:t xml:space="preserve"> , если </w:t>
      </w:r>
      <w:r w:rsidRPr="00EB16C2">
        <w:rPr>
          <w:rFonts w:ascii="Times New Roman" w:hAnsi="Times New Roman" w:cs="Times New Roman"/>
          <w:b/>
          <w:sz w:val="28"/>
          <w:szCs w:val="28"/>
        </w:rPr>
        <w:t>А =</w:t>
      </w:r>
      <w:r w:rsidRPr="00EB16C2">
        <w:rPr>
          <w:b/>
        </w:rPr>
        <w:t xml:space="preserve"> 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>{0, 2, 3</w:t>
      </w:r>
      <w:r w:rsidRPr="00EB16C2">
        <w:rPr>
          <w:rFonts w:ascii="Times New Roman" w:hAnsi="Times New Roman" w:cs="Times New Roman"/>
          <w:b/>
          <w:color w:val="444444"/>
          <w:sz w:val="28"/>
          <w:szCs w:val="28"/>
        </w:rPr>
        <w:t>}.</w:t>
      </w:r>
    </w:p>
    <w:p w:rsidR="00EB16C2" w:rsidRDefault="00EB16C2" w:rsidP="00B715A2">
      <w:pPr>
        <w:spacing w:after="0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Решение:</w:t>
      </w:r>
    </w:p>
    <w:p w:rsidR="00EB16C2" w:rsidRDefault="00EB16C2" w:rsidP="00B715A2">
      <w:pPr>
        <w:spacing w:after="0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EB16C2">
        <w:rPr>
          <w:rFonts w:ascii="Times New Roman" w:hAnsi="Times New Roman" w:cs="Times New Roman"/>
          <w:b/>
          <w:sz w:val="28"/>
          <w:szCs w:val="28"/>
        </w:rPr>
        <w:t>А =</w:t>
      </w:r>
      <w:r w:rsidRPr="00EB16C2">
        <w:rPr>
          <w:b/>
        </w:rPr>
        <w:t xml:space="preserve"> 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>{0, 2, 3</w:t>
      </w:r>
      <w:r w:rsidRPr="00EB16C2">
        <w:rPr>
          <w:rFonts w:ascii="Times New Roman" w:hAnsi="Times New Roman" w:cs="Times New Roman"/>
          <w:b/>
          <w:color w:val="444444"/>
          <w:sz w:val="28"/>
          <w:szCs w:val="28"/>
        </w:rPr>
        <w:t>}</w:t>
      </w:r>
    </w:p>
    <w:p w:rsidR="00B80825" w:rsidRDefault="00B80825" w:rsidP="00B80825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B80825">
        <w:rPr>
          <w:rFonts w:ascii="Times New Roman" w:hAnsi="Times New Roman" w:cs="Times New Roman"/>
          <w:sz w:val="28"/>
          <w:szCs w:val="28"/>
        </w:rPr>
        <w:t>A × A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4D1A0B">
        <w:rPr>
          <w:rFonts w:ascii="Times New Roman" w:hAnsi="Times New Roman" w:cs="Times New Roman"/>
          <w:color w:val="444444"/>
          <w:sz w:val="28"/>
          <w:szCs w:val="28"/>
        </w:rPr>
        <w:t>{</w:t>
      </w:r>
      <w:r>
        <w:rPr>
          <w:rFonts w:ascii="Times New Roman" w:hAnsi="Times New Roman" w:cs="Times New Roman"/>
          <w:color w:val="444444"/>
          <w:sz w:val="28"/>
          <w:szCs w:val="28"/>
        </w:rPr>
        <w:t>(0,0), (0</w:t>
      </w:r>
      <w:r w:rsidRPr="004D1A0B">
        <w:rPr>
          <w:rFonts w:ascii="Times New Roman" w:hAnsi="Times New Roman" w:cs="Times New Roman"/>
          <w:color w:val="444444"/>
          <w:sz w:val="28"/>
          <w:szCs w:val="28"/>
        </w:rPr>
        <w:t>,</w:t>
      </w:r>
      <w:r>
        <w:rPr>
          <w:rFonts w:ascii="Times New Roman" w:hAnsi="Times New Roman" w:cs="Times New Roman"/>
          <w:color w:val="444444"/>
          <w:sz w:val="28"/>
          <w:szCs w:val="28"/>
        </w:rPr>
        <w:t>2), (0,3), (2,0), (2,2), (2,3), (3,0), (3,2), (3,3)</w:t>
      </w:r>
      <w:r w:rsidRPr="004D1A0B">
        <w:rPr>
          <w:rFonts w:ascii="Times New Roman" w:hAnsi="Times New Roman" w:cs="Times New Roman"/>
          <w:color w:val="444444"/>
          <w:sz w:val="28"/>
          <w:szCs w:val="28"/>
        </w:rPr>
        <w:t>}.</w:t>
      </w:r>
    </w:p>
    <w:p w:rsidR="00B80825" w:rsidRDefault="00B80825" w:rsidP="00B80825">
      <w:pPr>
        <w:spacing w:after="0"/>
        <w:jc w:val="both"/>
        <w:rPr>
          <w:rFonts w:ascii="Times New Roman" w:hAnsi="Times New Roman" w:cs="Times New Roman"/>
          <w:b/>
          <w:color w:val="43464B"/>
          <w:sz w:val="28"/>
          <w:szCs w:val="28"/>
          <w:shd w:val="clear" w:color="auto" w:fill="FFFFFF"/>
        </w:rPr>
      </w:pPr>
    </w:p>
    <w:p w:rsidR="00B80825" w:rsidRPr="00B80825" w:rsidRDefault="00B80825" w:rsidP="00B8082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08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Пример 4. </w:t>
      </w:r>
      <w:r w:rsidR="0068172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Составьте все упорядоченные пары декартова произведения </w:t>
      </w:r>
      <w:proofErr w:type="spellStart"/>
      <w:r w:rsidR="0068172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ВхВ</w:t>
      </w:r>
      <w:proofErr w:type="spellEnd"/>
      <w:r w:rsidR="0068172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 если</w:t>
      </w:r>
      <w:r w:rsidRPr="00B808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B80825">
        <w:rPr>
          <w:rFonts w:ascii="Times New Roman" w:hAnsi="Times New Roman" w:cs="Times New Roman"/>
          <w:b/>
          <w:color w:val="FF0000"/>
          <w:sz w:val="28"/>
          <w:szCs w:val="28"/>
        </w:rPr>
        <w:t>В =</w:t>
      </w:r>
      <w:r w:rsidRPr="00B80825">
        <w:rPr>
          <w:b/>
          <w:color w:val="FF0000"/>
        </w:rPr>
        <w:t xml:space="preserve"> </w:t>
      </w:r>
      <w:r w:rsidRPr="00B80825">
        <w:rPr>
          <w:rFonts w:ascii="Times New Roman" w:hAnsi="Times New Roman" w:cs="Times New Roman"/>
          <w:b/>
          <w:color w:val="FF0000"/>
          <w:sz w:val="28"/>
          <w:szCs w:val="28"/>
        </w:rPr>
        <w:t>{1, 4, 5, 7}. Решить самостоятельно.</w:t>
      </w:r>
    </w:p>
    <w:p w:rsidR="00B80825" w:rsidRDefault="00B80825" w:rsidP="00B80825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</w:p>
    <w:p w:rsidR="00E5128E" w:rsidRDefault="00E5128E" w:rsidP="00A32F9A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128E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Изучени</w:t>
      </w:r>
      <w:r w:rsidR="00B80825">
        <w:rPr>
          <w:rFonts w:ascii="Times New Roman" w:hAnsi="Times New Roman" w:cs="Times New Roman"/>
          <w:b/>
          <w:bCs/>
          <w:sz w:val="28"/>
          <w:szCs w:val="28"/>
        </w:rPr>
        <w:t>е нового материала. Свойства отношений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2F9A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(изучить и записать в конспект).</w:t>
      </w:r>
    </w:p>
    <w:p w:rsidR="0068172D" w:rsidRPr="0068172D" w:rsidRDefault="0068172D" w:rsidP="00A32F9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172D">
        <w:rPr>
          <w:rFonts w:ascii="Times New Roman" w:hAnsi="Times New Roman" w:cs="Times New Roman"/>
          <w:bCs/>
          <w:sz w:val="28"/>
          <w:szCs w:val="28"/>
        </w:rPr>
        <w:lastRenderedPageBreak/>
        <w:t>Рассмотрим свойства отношения.</w:t>
      </w:r>
    </w:p>
    <w:p w:rsidR="00E5128E" w:rsidRDefault="00E5128E" w:rsidP="00A32F9A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80825" w:rsidRPr="0068172D" w:rsidRDefault="00B80825" w:rsidP="0068172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3464B"/>
          <w:sz w:val="28"/>
          <w:szCs w:val="28"/>
        </w:rPr>
      </w:pPr>
      <w:proofErr w:type="spellStart"/>
      <w:r w:rsidRPr="0068172D">
        <w:rPr>
          <w:rStyle w:val="a8"/>
          <w:color w:val="43464B"/>
          <w:sz w:val="28"/>
          <w:szCs w:val="28"/>
          <w:bdr w:val="none" w:sz="0" w:space="0" w:color="auto" w:frame="1"/>
        </w:rPr>
        <w:t>Рефлексивность</w:t>
      </w:r>
      <w:proofErr w:type="spellEnd"/>
      <w:r w:rsidRPr="0068172D">
        <w:rPr>
          <w:rStyle w:val="a8"/>
          <w:color w:val="43464B"/>
          <w:sz w:val="28"/>
          <w:szCs w:val="28"/>
          <w:bdr w:val="none" w:sz="0" w:space="0" w:color="auto" w:frame="1"/>
        </w:rPr>
        <w:t>.</w:t>
      </w:r>
      <w:r w:rsidRPr="0068172D">
        <w:rPr>
          <w:color w:val="43464B"/>
          <w:sz w:val="28"/>
          <w:szCs w:val="28"/>
        </w:rPr>
        <w:t xml:space="preserve"> Отношение R на множестве V является рефлексивным, если для любого элемента </w:t>
      </w:r>
      <w:proofErr w:type="spellStart"/>
      <w:r w:rsidRPr="0068172D">
        <w:rPr>
          <w:color w:val="43464B"/>
          <w:sz w:val="28"/>
          <w:szCs w:val="28"/>
        </w:rPr>
        <w:t>v</w:t>
      </w:r>
      <w:proofErr w:type="spellEnd"/>
      <w:r w:rsidRPr="0068172D">
        <w:rPr>
          <w:color w:val="43464B"/>
          <w:sz w:val="28"/>
          <w:szCs w:val="28"/>
        </w:rPr>
        <w:t xml:space="preserve"> </w:t>
      </w:r>
      <w:r w:rsidR="0067505B">
        <w:rPr>
          <w:color w:val="43464B"/>
          <w:sz w:val="28"/>
          <w:szCs w:val="28"/>
        </w:rPr>
        <w:t xml:space="preserve">из </w:t>
      </w:r>
      <w:r w:rsidRPr="0068172D">
        <w:rPr>
          <w:color w:val="43464B"/>
          <w:sz w:val="28"/>
          <w:szCs w:val="28"/>
        </w:rPr>
        <w:t>множества V</w:t>
      </w:r>
      <w:r w:rsidR="0067505B">
        <w:rPr>
          <w:color w:val="43464B"/>
          <w:sz w:val="28"/>
          <w:szCs w:val="28"/>
        </w:rPr>
        <w:t xml:space="preserve"> </w:t>
      </w:r>
      <w:r w:rsidRPr="0068172D">
        <w:rPr>
          <w:color w:val="43464B"/>
          <w:sz w:val="28"/>
          <w:szCs w:val="28"/>
        </w:rPr>
        <w:t>следует, что (</w:t>
      </w:r>
      <w:proofErr w:type="spellStart"/>
      <w:r w:rsidRPr="0068172D">
        <w:rPr>
          <w:color w:val="43464B"/>
          <w:sz w:val="28"/>
          <w:szCs w:val="28"/>
        </w:rPr>
        <w:t>v</w:t>
      </w:r>
      <w:proofErr w:type="spellEnd"/>
      <w:r w:rsidRPr="0068172D">
        <w:rPr>
          <w:color w:val="43464B"/>
          <w:sz w:val="28"/>
          <w:szCs w:val="28"/>
        </w:rPr>
        <w:t xml:space="preserve">, </w:t>
      </w:r>
      <w:proofErr w:type="spellStart"/>
      <w:r w:rsidRPr="0068172D">
        <w:rPr>
          <w:color w:val="43464B"/>
          <w:sz w:val="28"/>
          <w:szCs w:val="28"/>
        </w:rPr>
        <w:t>v</w:t>
      </w:r>
      <w:proofErr w:type="spellEnd"/>
      <w:r w:rsidRPr="0068172D">
        <w:rPr>
          <w:color w:val="43464B"/>
          <w:sz w:val="28"/>
          <w:szCs w:val="28"/>
        </w:rPr>
        <w:t>) </w:t>
      </w:r>
      <w:r w:rsidRPr="0068172D">
        <w:rPr>
          <w:rFonts w:ascii="Cambria Math" w:hAnsi="Cambria Math"/>
          <w:color w:val="43464B"/>
          <w:sz w:val="28"/>
          <w:szCs w:val="28"/>
        </w:rPr>
        <w:t>∈</w:t>
      </w:r>
      <w:r w:rsidRPr="0068172D">
        <w:rPr>
          <w:color w:val="43464B"/>
          <w:sz w:val="28"/>
          <w:szCs w:val="28"/>
        </w:rPr>
        <w:t xml:space="preserve"> R, то есть пара (</w:t>
      </w:r>
      <w:proofErr w:type="spellStart"/>
      <w:r w:rsidRPr="0068172D">
        <w:rPr>
          <w:color w:val="43464B"/>
          <w:sz w:val="28"/>
          <w:szCs w:val="28"/>
        </w:rPr>
        <w:t>v</w:t>
      </w:r>
      <w:proofErr w:type="spellEnd"/>
      <w:r w:rsidRPr="0068172D">
        <w:rPr>
          <w:color w:val="43464B"/>
          <w:sz w:val="28"/>
          <w:szCs w:val="28"/>
        </w:rPr>
        <w:t xml:space="preserve">, </w:t>
      </w:r>
      <w:proofErr w:type="spellStart"/>
      <w:r w:rsidRPr="0068172D">
        <w:rPr>
          <w:color w:val="43464B"/>
          <w:sz w:val="28"/>
          <w:szCs w:val="28"/>
        </w:rPr>
        <w:t>v</w:t>
      </w:r>
      <w:proofErr w:type="spellEnd"/>
      <w:r w:rsidRPr="0068172D">
        <w:rPr>
          <w:color w:val="43464B"/>
          <w:sz w:val="28"/>
          <w:szCs w:val="28"/>
        </w:rPr>
        <w:t xml:space="preserve">) всегда принадлежит R. А отношение R на V не рефлексивно, если найдется такой элемент </w:t>
      </w:r>
      <w:proofErr w:type="spellStart"/>
      <w:r w:rsidRPr="0068172D">
        <w:rPr>
          <w:color w:val="43464B"/>
          <w:sz w:val="28"/>
          <w:szCs w:val="28"/>
        </w:rPr>
        <w:t>v</w:t>
      </w:r>
      <w:proofErr w:type="spellEnd"/>
      <w:r w:rsidRPr="0068172D">
        <w:rPr>
          <w:color w:val="43464B"/>
          <w:sz w:val="28"/>
          <w:szCs w:val="28"/>
        </w:rPr>
        <w:t> </w:t>
      </w:r>
      <w:r w:rsidRPr="0068172D">
        <w:rPr>
          <w:rFonts w:ascii="Cambria Math" w:hAnsi="Cambria Math"/>
          <w:color w:val="43464B"/>
          <w:sz w:val="28"/>
          <w:szCs w:val="28"/>
        </w:rPr>
        <w:t>∈</w:t>
      </w:r>
      <w:r w:rsidRPr="0068172D">
        <w:rPr>
          <w:color w:val="43464B"/>
          <w:sz w:val="28"/>
          <w:szCs w:val="28"/>
        </w:rPr>
        <w:t xml:space="preserve"> V, что пара (</w:t>
      </w:r>
      <w:proofErr w:type="spellStart"/>
      <w:r w:rsidRPr="0068172D">
        <w:rPr>
          <w:color w:val="43464B"/>
          <w:sz w:val="28"/>
          <w:szCs w:val="28"/>
        </w:rPr>
        <w:t>v</w:t>
      </w:r>
      <w:proofErr w:type="spellEnd"/>
      <w:r w:rsidRPr="0068172D">
        <w:rPr>
          <w:color w:val="43464B"/>
          <w:sz w:val="28"/>
          <w:szCs w:val="28"/>
        </w:rPr>
        <w:t xml:space="preserve">, </w:t>
      </w:r>
      <w:proofErr w:type="spellStart"/>
      <w:r w:rsidRPr="0068172D">
        <w:rPr>
          <w:color w:val="43464B"/>
          <w:sz w:val="28"/>
          <w:szCs w:val="28"/>
        </w:rPr>
        <w:t>v</w:t>
      </w:r>
      <w:proofErr w:type="spellEnd"/>
      <w:r w:rsidRPr="0068172D">
        <w:rPr>
          <w:color w:val="43464B"/>
          <w:sz w:val="28"/>
          <w:szCs w:val="28"/>
        </w:rPr>
        <w:t>) </w:t>
      </w:r>
      <w:r w:rsidRPr="0068172D">
        <w:rPr>
          <w:rFonts w:ascii="Cambria Math" w:hAnsi="Cambria Math"/>
          <w:color w:val="43464B"/>
          <w:sz w:val="28"/>
          <w:szCs w:val="28"/>
        </w:rPr>
        <w:t>∉</w:t>
      </w:r>
      <w:r w:rsidRPr="0068172D">
        <w:rPr>
          <w:color w:val="43464B"/>
          <w:sz w:val="28"/>
          <w:szCs w:val="28"/>
        </w:rPr>
        <w:t xml:space="preserve"> R. Вновь рассмотрим пример множества F — членов моей семьи.</w:t>
      </w:r>
    </w:p>
    <w:p w:rsidR="00B80825" w:rsidRPr="0068172D" w:rsidRDefault="00B80825" w:rsidP="0068172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3464B"/>
          <w:sz w:val="28"/>
          <w:szCs w:val="28"/>
        </w:rPr>
      </w:pPr>
      <w:r w:rsidRPr="0068172D">
        <w:rPr>
          <w:color w:val="43464B"/>
          <w:sz w:val="28"/>
          <w:szCs w:val="28"/>
        </w:rPr>
        <w:t>Отношение «иметь одинаковый возраст с» на F, очевидным образом, рефлексивно. Элементами отношения будут следующие пары: {(</w:t>
      </w:r>
      <w:proofErr w:type="spellStart"/>
      <w:r w:rsidRPr="0068172D">
        <w:rPr>
          <w:color w:val="43464B"/>
          <w:sz w:val="28"/>
          <w:szCs w:val="28"/>
        </w:rPr>
        <w:t>Ицик</w:t>
      </w:r>
      <w:proofErr w:type="spellEnd"/>
      <w:r w:rsidRPr="0068172D">
        <w:rPr>
          <w:color w:val="43464B"/>
          <w:sz w:val="28"/>
          <w:szCs w:val="28"/>
        </w:rPr>
        <w:t xml:space="preserve">, </w:t>
      </w:r>
      <w:proofErr w:type="spellStart"/>
      <w:r w:rsidRPr="0068172D">
        <w:rPr>
          <w:color w:val="43464B"/>
          <w:sz w:val="28"/>
          <w:szCs w:val="28"/>
        </w:rPr>
        <w:t>Ицик</w:t>
      </w:r>
      <w:proofErr w:type="spellEnd"/>
      <w:r w:rsidRPr="0068172D">
        <w:rPr>
          <w:color w:val="43464B"/>
          <w:sz w:val="28"/>
          <w:szCs w:val="28"/>
        </w:rPr>
        <w:t>), (</w:t>
      </w:r>
      <w:proofErr w:type="spellStart"/>
      <w:r w:rsidRPr="0068172D">
        <w:rPr>
          <w:color w:val="43464B"/>
          <w:sz w:val="28"/>
          <w:szCs w:val="28"/>
        </w:rPr>
        <w:t>Ицик</w:t>
      </w:r>
      <w:proofErr w:type="spellEnd"/>
      <w:r w:rsidRPr="0068172D">
        <w:rPr>
          <w:color w:val="43464B"/>
          <w:sz w:val="28"/>
          <w:szCs w:val="28"/>
        </w:rPr>
        <w:t xml:space="preserve">, Микки), (Микки, Микки), (Микки, </w:t>
      </w:r>
      <w:proofErr w:type="spellStart"/>
      <w:r w:rsidRPr="0068172D">
        <w:rPr>
          <w:color w:val="43464B"/>
          <w:sz w:val="28"/>
          <w:szCs w:val="28"/>
        </w:rPr>
        <w:t>Ицик</w:t>
      </w:r>
      <w:proofErr w:type="spellEnd"/>
      <w:r w:rsidRPr="0068172D">
        <w:rPr>
          <w:color w:val="43464B"/>
          <w:sz w:val="28"/>
          <w:szCs w:val="28"/>
        </w:rPr>
        <w:t>), (Инна, Инна), (Мила, Мила), (</w:t>
      </w:r>
      <w:proofErr w:type="spellStart"/>
      <w:r w:rsidRPr="0068172D">
        <w:rPr>
          <w:color w:val="43464B"/>
          <w:sz w:val="28"/>
          <w:szCs w:val="28"/>
        </w:rPr>
        <w:t>Габи</w:t>
      </w:r>
      <w:proofErr w:type="spellEnd"/>
      <w:r w:rsidRPr="0068172D">
        <w:rPr>
          <w:color w:val="43464B"/>
          <w:sz w:val="28"/>
          <w:szCs w:val="28"/>
        </w:rPr>
        <w:t xml:space="preserve">, </w:t>
      </w:r>
      <w:proofErr w:type="spellStart"/>
      <w:r w:rsidRPr="0068172D">
        <w:rPr>
          <w:color w:val="43464B"/>
          <w:sz w:val="28"/>
          <w:szCs w:val="28"/>
        </w:rPr>
        <w:t>Габи</w:t>
      </w:r>
      <w:proofErr w:type="spellEnd"/>
      <w:r w:rsidRPr="0068172D">
        <w:rPr>
          <w:color w:val="43464B"/>
          <w:sz w:val="28"/>
          <w:szCs w:val="28"/>
        </w:rPr>
        <w:t>)}.</w:t>
      </w:r>
    </w:p>
    <w:p w:rsidR="00D8771E" w:rsidRPr="0068172D" w:rsidRDefault="00D8771E" w:rsidP="00681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8172D">
        <w:rPr>
          <w:rStyle w:val="a8"/>
          <w:rFonts w:ascii="Times New Roman" w:hAnsi="Times New Roman" w:cs="Times New Roman"/>
          <w:color w:val="43464B"/>
          <w:sz w:val="28"/>
          <w:szCs w:val="28"/>
          <w:bdr w:val="none" w:sz="0" w:space="0" w:color="auto" w:frame="1"/>
          <w:shd w:val="clear" w:color="auto" w:fill="FFFFFF"/>
        </w:rPr>
        <w:t>Иррефлексивнось</w:t>
      </w:r>
      <w:proofErr w:type="spellEnd"/>
      <w:r w:rsidRPr="0068172D">
        <w:rPr>
          <w:rStyle w:val="a8"/>
          <w:rFonts w:ascii="Times New Roman" w:hAnsi="Times New Roman" w:cs="Times New Roman"/>
          <w:color w:val="43464B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 Отношение R на множестве V называется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иррефлексивным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(не путать с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нерефлексивностью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), если для каждого элемента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v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 </w:t>
      </w:r>
      <w:r w:rsidRPr="0068172D">
        <w:rPr>
          <w:rFonts w:ascii="Cambria Math" w:hAnsi="Cambria Math" w:cs="Times New Roman"/>
          <w:color w:val="43464B"/>
          <w:sz w:val="28"/>
          <w:szCs w:val="28"/>
          <w:shd w:val="clear" w:color="auto" w:fill="FFFFFF"/>
        </w:rPr>
        <w:t>∈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V следует, что (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v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v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) </w:t>
      </w:r>
      <w:r w:rsidRPr="0068172D">
        <w:rPr>
          <w:rFonts w:ascii="Times New Roman" w:hAnsi="Cambria Math" w:cs="Times New Roman"/>
          <w:color w:val="43464B"/>
          <w:sz w:val="28"/>
          <w:szCs w:val="28"/>
          <w:shd w:val="clear" w:color="auto" w:fill="FFFFFF"/>
        </w:rPr>
        <w:t>∉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R. Отношение не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иррефлексивно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если найдется элемент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v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 </w:t>
      </w:r>
      <w:r w:rsidRPr="0068172D">
        <w:rPr>
          <w:rFonts w:ascii="Cambria Math" w:hAnsi="Cambria Math" w:cs="Times New Roman"/>
          <w:color w:val="43464B"/>
          <w:sz w:val="28"/>
          <w:szCs w:val="28"/>
          <w:shd w:val="clear" w:color="auto" w:fill="FFFFFF"/>
        </w:rPr>
        <w:t>∈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V, для которого (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v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v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 </w:t>
      </w:r>
      <w:r w:rsidRPr="0068172D">
        <w:rPr>
          <w:rFonts w:ascii="Cambria Math" w:hAnsi="Cambria Math" w:cs="Times New Roman"/>
          <w:color w:val="43464B"/>
          <w:sz w:val="28"/>
          <w:szCs w:val="28"/>
          <w:shd w:val="clear" w:color="auto" w:fill="FFFFFF"/>
        </w:rPr>
        <w:t>∈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R. Примером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иррефлексивного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отношения на множестве F членов моей семьи служит отношение «быть родителем», так как никакой человек не может быть родителем самому себе. Членами этого отношения на F будут следующие пары: {(Мила,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Ицик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), (Мила, Микки), (Мила, Инна), (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Габи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Ицик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), (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Габи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, Микки), (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Габи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, Инна)}.</w:t>
      </w:r>
    </w:p>
    <w:p w:rsidR="00D8771E" w:rsidRPr="0068172D" w:rsidRDefault="00D8771E" w:rsidP="0068172D">
      <w:pPr>
        <w:spacing w:after="0"/>
        <w:jc w:val="both"/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</w:pPr>
      <w:r w:rsidRPr="0068172D">
        <w:rPr>
          <w:rStyle w:val="a8"/>
          <w:rFonts w:ascii="Times New Roman" w:hAnsi="Times New Roman" w:cs="Times New Roman"/>
          <w:color w:val="43464B"/>
          <w:sz w:val="28"/>
          <w:szCs w:val="28"/>
          <w:bdr w:val="none" w:sz="0" w:space="0" w:color="auto" w:frame="1"/>
          <w:shd w:val="clear" w:color="auto" w:fill="FFFFFF"/>
        </w:rPr>
        <w:t>Симметричность.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 Отношение R на множестве V называется симметричным, если вместе с (r1, r2) </w:t>
      </w:r>
      <w:r w:rsidRPr="0068172D">
        <w:rPr>
          <w:rFonts w:ascii="Cambria Math" w:hAnsi="Cambria Math" w:cs="Times New Roman"/>
          <w:color w:val="43464B"/>
          <w:sz w:val="28"/>
          <w:szCs w:val="28"/>
          <w:shd w:val="clear" w:color="auto" w:fill="FFFFFF"/>
        </w:rPr>
        <w:t>∈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R всегда выполняется и (r2, r1) </w:t>
      </w:r>
      <w:r w:rsidRPr="0068172D">
        <w:rPr>
          <w:rFonts w:ascii="Cambria Math" w:hAnsi="Cambria Math" w:cs="Times New Roman"/>
          <w:color w:val="43464B"/>
          <w:sz w:val="28"/>
          <w:szCs w:val="28"/>
          <w:shd w:val="clear" w:color="auto" w:fill="FFFFFF"/>
        </w:rPr>
        <w:t>∈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R. Отношение не симметрично, если найдется некоторая пара (r1, r2) </w:t>
      </w:r>
      <w:r w:rsidRPr="0068172D">
        <w:rPr>
          <w:rFonts w:ascii="Cambria Math" w:hAnsi="Cambria Math" w:cs="Times New Roman"/>
          <w:color w:val="43464B"/>
          <w:sz w:val="28"/>
          <w:szCs w:val="28"/>
          <w:shd w:val="clear" w:color="auto" w:fill="FFFFFF"/>
        </w:rPr>
        <w:t>∈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R, для которой (r2, r1) </w:t>
      </w:r>
      <w:r w:rsidRPr="0068172D">
        <w:rPr>
          <w:rFonts w:ascii="Times New Roman" w:hAnsi="Cambria Math" w:cs="Times New Roman"/>
          <w:color w:val="43464B"/>
          <w:sz w:val="28"/>
          <w:szCs w:val="28"/>
          <w:shd w:val="clear" w:color="auto" w:fill="FFFFFF"/>
        </w:rPr>
        <w:t>∉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R. На м</w:t>
      </w:r>
      <w:r w:rsidR="0067505B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ножестве F членов семьи 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отношение «является братом или сестрой (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is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a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sibling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of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)» будет примером симметричного отношения. Парами этого отношения будут следующие наборы: {(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Ицик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, Микки), (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Ицик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Инна), (Микки,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Ицик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), (Микки, Инна), (Инна,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Ицик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), (Инна, Микки)}.</w:t>
      </w:r>
    </w:p>
    <w:p w:rsidR="00D8771E" w:rsidRPr="0068172D" w:rsidRDefault="00D8771E" w:rsidP="0068172D">
      <w:pPr>
        <w:spacing w:after="0"/>
        <w:jc w:val="both"/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</w:pPr>
      <w:r w:rsidRPr="0068172D">
        <w:rPr>
          <w:rStyle w:val="a8"/>
          <w:rFonts w:ascii="Times New Roman" w:hAnsi="Times New Roman" w:cs="Times New Roman"/>
          <w:color w:val="43464B"/>
          <w:sz w:val="28"/>
          <w:szCs w:val="28"/>
          <w:bdr w:val="none" w:sz="0" w:space="0" w:color="auto" w:frame="1"/>
          <w:shd w:val="clear" w:color="auto" w:fill="FFFFFF"/>
        </w:rPr>
        <w:t>Асимметричность.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 Отношение R на множестве V асимметрично (не следует путать это свойство с несимметричностью), если для каждого набора (r1, r2) </w:t>
      </w:r>
      <w:r w:rsidRPr="0068172D">
        <w:rPr>
          <w:rFonts w:ascii="Cambria Math" w:hAnsi="Cambria Math" w:cs="Times New Roman"/>
          <w:color w:val="43464B"/>
          <w:sz w:val="28"/>
          <w:szCs w:val="28"/>
          <w:shd w:val="clear" w:color="auto" w:fill="FFFFFF"/>
        </w:rPr>
        <w:t>∈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R, в котором r1 ≠ r2, справедливо, что (r2, r1) </w:t>
      </w:r>
      <w:r w:rsidRPr="0068172D">
        <w:rPr>
          <w:rFonts w:ascii="Times New Roman" w:hAnsi="Cambria Math" w:cs="Times New Roman"/>
          <w:color w:val="43464B"/>
          <w:sz w:val="28"/>
          <w:szCs w:val="28"/>
          <w:shd w:val="clear" w:color="auto" w:fill="FFFFFF"/>
        </w:rPr>
        <w:t>∉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R. Примером асимметричного отношения на множестве F членов семьи автора будет отношение «являться родителем», которое было описано выше.</w:t>
      </w:r>
    </w:p>
    <w:p w:rsidR="00D8771E" w:rsidRPr="0068172D" w:rsidRDefault="00D8771E" w:rsidP="0068172D">
      <w:pPr>
        <w:spacing w:after="0"/>
        <w:jc w:val="both"/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</w:pPr>
      <w:r w:rsidRPr="0068172D">
        <w:rPr>
          <w:rStyle w:val="a8"/>
          <w:rFonts w:ascii="Times New Roman" w:hAnsi="Times New Roman" w:cs="Times New Roman"/>
          <w:color w:val="43464B"/>
          <w:sz w:val="28"/>
          <w:szCs w:val="28"/>
          <w:bdr w:val="none" w:sz="0" w:space="0" w:color="auto" w:frame="1"/>
          <w:shd w:val="clear" w:color="auto" w:fill="FFFFFF"/>
        </w:rPr>
        <w:t>Транзитивность.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 Отношение R на множестве V является транзитивным, если из включений (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a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b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 </w:t>
      </w:r>
      <w:r w:rsidRPr="0068172D">
        <w:rPr>
          <w:rFonts w:ascii="Cambria Math" w:hAnsi="Cambria Math" w:cs="Times New Roman"/>
          <w:color w:val="43464B"/>
          <w:sz w:val="28"/>
          <w:szCs w:val="28"/>
          <w:shd w:val="clear" w:color="auto" w:fill="FFFFFF"/>
        </w:rPr>
        <w:t>∈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R и (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b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c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) </w:t>
      </w:r>
      <w:r w:rsidRPr="0068172D">
        <w:rPr>
          <w:rFonts w:ascii="Cambria Math" w:hAnsi="Cambria Math" w:cs="Times New Roman"/>
          <w:color w:val="43464B"/>
          <w:sz w:val="28"/>
          <w:szCs w:val="28"/>
          <w:shd w:val="clear" w:color="auto" w:fill="FFFFFF"/>
        </w:rPr>
        <w:t>∈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R, всегда вытекает, что и (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a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c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) </w:t>
      </w:r>
      <w:r w:rsidRPr="0068172D">
        <w:rPr>
          <w:rFonts w:ascii="Cambria Math" w:hAnsi="Cambria Math" w:cs="Times New Roman"/>
          <w:color w:val="43464B"/>
          <w:sz w:val="28"/>
          <w:szCs w:val="28"/>
          <w:shd w:val="clear" w:color="auto" w:fill="FFFFFF"/>
        </w:rPr>
        <w:t>∈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 R. Примером транзитивного отношения на множестве членов семьи F будет отношение «является братом или сестрой», которое было рассмотрено выше.</w:t>
      </w:r>
    </w:p>
    <w:p w:rsidR="00D8771E" w:rsidRPr="0068172D" w:rsidRDefault="00D8771E" w:rsidP="006817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72D">
        <w:rPr>
          <w:rStyle w:val="a8"/>
          <w:rFonts w:ascii="Times New Roman" w:hAnsi="Times New Roman" w:cs="Times New Roman"/>
          <w:color w:val="43464B"/>
          <w:sz w:val="28"/>
          <w:szCs w:val="28"/>
          <w:bdr w:val="none" w:sz="0" w:space="0" w:color="auto" w:frame="1"/>
          <w:shd w:val="clear" w:color="auto" w:fill="FFFFFF"/>
        </w:rPr>
        <w:lastRenderedPageBreak/>
        <w:t>Отношение эквивалентности.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 Отно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softHyphen/>
        <w:t>ше</w:t>
      </w:r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softHyphen/>
        <w:t xml:space="preserve">нием эквивалентности является такое отношение, которое одновременно обладает свойствами </w:t>
      </w:r>
      <w:proofErr w:type="spellStart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>рефлексивности</w:t>
      </w:r>
      <w:proofErr w:type="spellEnd"/>
      <w:r w:rsidRPr="0068172D">
        <w:rPr>
          <w:rFonts w:ascii="Times New Roman" w:hAnsi="Times New Roman" w:cs="Times New Roman"/>
          <w:color w:val="43464B"/>
          <w:sz w:val="28"/>
          <w:szCs w:val="28"/>
          <w:shd w:val="clear" w:color="auto" w:fill="FFFFFF"/>
        </w:rPr>
        <w:t xml:space="preserve">, симметричности и транзитивности. </w:t>
      </w:r>
    </w:p>
    <w:p w:rsidR="0068172D" w:rsidRDefault="0068172D" w:rsidP="00C24C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60E1" w:rsidRPr="00081E70" w:rsidRDefault="004D1A0B" w:rsidP="00C24C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960E1"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) Домашнее задание. </w:t>
      </w:r>
    </w:p>
    <w:p w:rsidR="004D1A0B" w:rsidRPr="00E12311" w:rsidRDefault="000960E1" w:rsidP="004D1A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311">
        <w:rPr>
          <w:rFonts w:ascii="Times New Roman" w:hAnsi="Times New Roman" w:cs="Times New Roman"/>
          <w:b/>
          <w:sz w:val="28"/>
          <w:szCs w:val="28"/>
        </w:rPr>
        <w:t>Изучить и записать конспект ле</w:t>
      </w:r>
      <w:r w:rsidR="004D1A0B" w:rsidRPr="00E12311">
        <w:rPr>
          <w:rFonts w:ascii="Times New Roman" w:hAnsi="Times New Roman" w:cs="Times New Roman"/>
          <w:b/>
          <w:sz w:val="28"/>
          <w:szCs w:val="28"/>
        </w:rPr>
        <w:t>кции, решить задание:</w:t>
      </w:r>
    </w:p>
    <w:p w:rsidR="000960E1" w:rsidRPr="0068172D" w:rsidRDefault="004369B7" w:rsidP="004D1A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172D">
        <w:rPr>
          <w:b/>
        </w:rPr>
        <w:t xml:space="preserve"> </w:t>
      </w:r>
      <w:r w:rsidR="00E12311">
        <w:rPr>
          <w:rFonts w:ascii="Times New Roman" w:hAnsi="Times New Roman" w:cs="Times New Roman"/>
          <w:b/>
          <w:sz w:val="28"/>
          <w:szCs w:val="28"/>
        </w:rPr>
        <w:t>д</w:t>
      </w:r>
      <w:r w:rsidRPr="00E12311">
        <w:rPr>
          <w:rFonts w:ascii="Times New Roman" w:hAnsi="Times New Roman" w:cs="Times New Roman"/>
          <w:b/>
          <w:sz w:val="28"/>
          <w:szCs w:val="28"/>
        </w:rPr>
        <w:t>ля</w:t>
      </w:r>
      <w:r w:rsidRPr="00681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311">
        <w:rPr>
          <w:rFonts w:ascii="Times New Roman" w:hAnsi="Times New Roman" w:cs="Times New Roman"/>
          <w:b/>
          <w:sz w:val="28"/>
          <w:szCs w:val="28"/>
        </w:rPr>
        <w:t>множеств</w:t>
      </w:r>
      <w:r w:rsidR="0068172D" w:rsidRPr="00681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72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68172D" w:rsidRPr="0068172D">
        <w:rPr>
          <w:rFonts w:ascii="Times New Roman" w:hAnsi="Times New Roman" w:cs="Times New Roman"/>
          <w:b/>
          <w:sz w:val="28"/>
          <w:szCs w:val="28"/>
        </w:rPr>
        <w:t xml:space="preserve"> = {</w:t>
      </w:r>
      <w:r w:rsidR="0068172D">
        <w:rPr>
          <w:rFonts w:ascii="Times New Roman" w:hAnsi="Times New Roman" w:cs="Times New Roman"/>
          <w:b/>
          <w:sz w:val="28"/>
          <w:szCs w:val="28"/>
        </w:rPr>
        <w:t>-1</w:t>
      </w:r>
      <w:r w:rsidR="0068172D" w:rsidRPr="006817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8172D">
        <w:rPr>
          <w:rFonts w:ascii="Times New Roman" w:hAnsi="Times New Roman" w:cs="Times New Roman"/>
          <w:b/>
          <w:sz w:val="28"/>
          <w:szCs w:val="28"/>
        </w:rPr>
        <w:t>5</w:t>
      </w:r>
      <w:r w:rsidR="0068172D" w:rsidRPr="006817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8172D">
        <w:rPr>
          <w:rFonts w:ascii="Times New Roman" w:hAnsi="Times New Roman" w:cs="Times New Roman"/>
          <w:b/>
          <w:sz w:val="28"/>
          <w:szCs w:val="28"/>
        </w:rPr>
        <w:t>7, 8</w:t>
      </w:r>
      <w:r w:rsidRPr="0068172D">
        <w:rPr>
          <w:rFonts w:ascii="Times New Roman" w:hAnsi="Times New Roman" w:cs="Times New Roman"/>
          <w:b/>
          <w:sz w:val="28"/>
          <w:szCs w:val="28"/>
        </w:rPr>
        <w:t xml:space="preserve">} </w:t>
      </w:r>
      <w:r w:rsidRPr="00E12311">
        <w:rPr>
          <w:rFonts w:ascii="Times New Roman" w:hAnsi="Times New Roman" w:cs="Times New Roman"/>
          <w:b/>
          <w:sz w:val="28"/>
          <w:szCs w:val="28"/>
        </w:rPr>
        <w:t>и</w:t>
      </w:r>
      <w:r w:rsidRPr="00681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8172D">
        <w:rPr>
          <w:rFonts w:ascii="Times New Roman" w:hAnsi="Times New Roman" w:cs="Times New Roman"/>
          <w:b/>
          <w:sz w:val="28"/>
          <w:szCs w:val="28"/>
        </w:rPr>
        <w:t xml:space="preserve"> = {1, 2</w:t>
      </w:r>
      <w:r w:rsidRPr="0068172D">
        <w:rPr>
          <w:rFonts w:ascii="Times New Roman" w:hAnsi="Times New Roman" w:cs="Times New Roman"/>
          <w:b/>
          <w:sz w:val="28"/>
          <w:szCs w:val="28"/>
        </w:rPr>
        <w:t xml:space="preserve">} </w:t>
      </w:r>
      <w:r w:rsidRPr="00E12311">
        <w:rPr>
          <w:rFonts w:ascii="Times New Roman" w:hAnsi="Times New Roman" w:cs="Times New Roman"/>
          <w:b/>
          <w:sz w:val="28"/>
          <w:szCs w:val="28"/>
        </w:rPr>
        <w:t>найдите</w:t>
      </w:r>
      <w:r w:rsidRPr="00681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72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68172D" w:rsidRPr="0068172D">
        <w:rPr>
          <w:rFonts w:ascii="Times New Roman" w:hAnsi="Times New Roman" w:cs="Times New Roman"/>
          <w:b/>
          <w:sz w:val="28"/>
          <w:szCs w:val="28"/>
        </w:rPr>
        <w:t xml:space="preserve"> × </w:t>
      </w:r>
      <w:r w:rsidR="0068172D">
        <w:rPr>
          <w:rFonts w:ascii="Times New Roman" w:hAnsi="Times New Roman" w:cs="Times New Roman"/>
          <w:b/>
          <w:sz w:val="28"/>
          <w:szCs w:val="28"/>
        </w:rPr>
        <w:t>А</w:t>
      </w:r>
      <w:r w:rsidR="0068172D" w:rsidRPr="006817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8172D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8172D" w:rsidRPr="0068172D">
        <w:rPr>
          <w:rFonts w:ascii="Times New Roman" w:hAnsi="Times New Roman" w:cs="Times New Roman"/>
          <w:b/>
          <w:sz w:val="28"/>
          <w:szCs w:val="28"/>
        </w:rPr>
        <w:t xml:space="preserve"> × </w:t>
      </w:r>
      <w:r w:rsidR="0068172D">
        <w:rPr>
          <w:rFonts w:ascii="Times New Roman" w:hAnsi="Times New Roman" w:cs="Times New Roman"/>
          <w:b/>
          <w:sz w:val="28"/>
          <w:szCs w:val="28"/>
        </w:rPr>
        <w:t>В</w:t>
      </w:r>
      <w:r w:rsidRPr="0068172D">
        <w:rPr>
          <w:rFonts w:ascii="Times New Roman" w:hAnsi="Times New Roman" w:cs="Times New Roman"/>
          <w:b/>
          <w:sz w:val="28"/>
          <w:szCs w:val="28"/>
        </w:rPr>
        <w:t>.</w:t>
      </w:r>
    </w:p>
    <w:p w:rsidR="00950745" w:rsidRPr="0068172D" w:rsidRDefault="00950745" w:rsidP="0095074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950745" w:rsidRPr="0068172D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7EA"/>
    <w:multiLevelType w:val="hybridMultilevel"/>
    <w:tmpl w:val="A6B29EC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62B0C"/>
    <w:rsid w:val="00074E2D"/>
    <w:rsid w:val="00081E70"/>
    <w:rsid w:val="00082DBF"/>
    <w:rsid w:val="00085E8B"/>
    <w:rsid w:val="000960E1"/>
    <w:rsid w:val="00134AAE"/>
    <w:rsid w:val="00142558"/>
    <w:rsid w:val="001D54F7"/>
    <w:rsid w:val="001F66AD"/>
    <w:rsid w:val="0026782F"/>
    <w:rsid w:val="002A29C0"/>
    <w:rsid w:val="003174C9"/>
    <w:rsid w:val="00325A79"/>
    <w:rsid w:val="00353509"/>
    <w:rsid w:val="003A40D9"/>
    <w:rsid w:val="003B70C1"/>
    <w:rsid w:val="003D1B5F"/>
    <w:rsid w:val="004369B7"/>
    <w:rsid w:val="00436A7D"/>
    <w:rsid w:val="004A4A7A"/>
    <w:rsid w:val="004D1A0B"/>
    <w:rsid w:val="004E267E"/>
    <w:rsid w:val="00506089"/>
    <w:rsid w:val="00530E57"/>
    <w:rsid w:val="00545517"/>
    <w:rsid w:val="005A1032"/>
    <w:rsid w:val="00607861"/>
    <w:rsid w:val="0060791C"/>
    <w:rsid w:val="0062381B"/>
    <w:rsid w:val="00630B7D"/>
    <w:rsid w:val="006366CD"/>
    <w:rsid w:val="00652A21"/>
    <w:rsid w:val="00664566"/>
    <w:rsid w:val="0067505B"/>
    <w:rsid w:val="0068172D"/>
    <w:rsid w:val="00681975"/>
    <w:rsid w:val="006823B8"/>
    <w:rsid w:val="00697F7C"/>
    <w:rsid w:val="006B7F4A"/>
    <w:rsid w:val="006E0025"/>
    <w:rsid w:val="00704CC8"/>
    <w:rsid w:val="007073B4"/>
    <w:rsid w:val="00774BA6"/>
    <w:rsid w:val="007F5341"/>
    <w:rsid w:val="0080027A"/>
    <w:rsid w:val="008045AC"/>
    <w:rsid w:val="00824C89"/>
    <w:rsid w:val="00837212"/>
    <w:rsid w:val="008433D9"/>
    <w:rsid w:val="00846B7B"/>
    <w:rsid w:val="0088501F"/>
    <w:rsid w:val="008859D7"/>
    <w:rsid w:val="008865E3"/>
    <w:rsid w:val="008B75B4"/>
    <w:rsid w:val="008D302B"/>
    <w:rsid w:val="008E112E"/>
    <w:rsid w:val="0093570E"/>
    <w:rsid w:val="009416CB"/>
    <w:rsid w:val="00947E53"/>
    <w:rsid w:val="00950745"/>
    <w:rsid w:val="0097138F"/>
    <w:rsid w:val="00997096"/>
    <w:rsid w:val="009B77CC"/>
    <w:rsid w:val="009E1888"/>
    <w:rsid w:val="00A26EB1"/>
    <w:rsid w:val="00A32F9A"/>
    <w:rsid w:val="00AA6F89"/>
    <w:rsid w:val="00AD1F93"/>
    <w:rsid w:val="00AD7A7D"/>
    <w:rsid w:val="00AF62B1"/>
    <w:rsid w:val="00B07C52"/>
    <w:rsid w:val="00B62EB0"/>
    <w:rsid w:val="00B715A2"/>
    <w:rsid w:val="00B76134"/>
    <w:rsid w:val="00B77FE0"/>
    <w:rsid w:val="00B80825"/>
    <w:rsid w:val="00B92F6A"/>
    <w:rsid w:val="00B961FD"/>
    <w:rsid w:val="00BA2228"/>
    <w:rsid w:val="00C24C6C"/>
    <w:rsid w:val="00C43415"/>
    <w:rsid w:val="00C74C67"/>
    <w:rsid w:val="00CB1870"/>
    <w:rsid w:val="00CF2679"/>
    <w:rsid w:val="00D40673"/>
    <w:rsid w:val="00D8771E"/>
    <w:rsid w:val="00DC46BD"/>
    <w:rsid w:val="00E12311"/>
    <w:rsid w:val="00E3049D"/>
    <w:rsid w:val="00E41212"/>
    <w:rsid w:val="00E5128E"/>
    <w:rsid w:val="00E60A15"/>
    <w:rsid w:val="00E97DE6"/>
    <w:rsid w:val="00EB16C2"/>
    <w:rsid w:val="00EF215C"/>
    <w:rsid w:val="00F671BA"/>
    <w:rsid w:val="00FB412F"/>
    <w:rsid w:val="00FB4C3C"/>
    <w:rsid w:val="00FB6D2E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40D9"/>
    <w:rPr>
      <w:color w:val="808080"/>
    </w:rPr>
  </w:style>
  <w:style w:type="character" w:styleId="a8">
    <w:name w:val="Strong"/>
    <w:basedOn w:val="a0"/>
    <w:uiPriority w:val="22"/>
    <w:qFormat/>
    <w:rsid w:val="00B80825"/>
    <w:rPr>
      <w:b/>
      <w:bCs/>
    </w:rPr>
  </w:style>
  <w:style w:type="character" w:styleId="a9">
    <w:name w:val="Hyperlink"/>
    <w:basedOn w:val="a0"/>
    <w:uiPriority w:val="99"/>
    <w:semiHidden/>
    <w:unhideWhenUsed/>
    <w:rsid w:val="006750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2794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0%B2%D0%B5%D0%BD%D1%81%D1%82%D0%B2%D0%BE_(%D0%BC%D0%B0%D1%82%D0%B5%D0%BC%D0%B0%D1%82%D0%B8%D0%BA%D0%B0)" TargetMode="External"/><Relationship Id="rId13" Type="http://schemas.openxmlformats.org/officeDocument/2006/relationships/hyperlink" Target="https://ru.wikipedia.org/wiki/%D0%9F%D1%80%D0%B8%D0%BA%D0%BB%D0%B0%D0%B4%D0%BD%D0%B0%D1%8F_%D0%BC%D0%B0%D1%82%D0%B5%D0%BC%D0%B0%D1%82%D0%B8%D0%BA%D0%B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0%D1%82%D0%B5%D0%BC%D0%B0%D1%82%D0%B8%D1%87%D0%B5%D1%81%D0%BA%D0%B8%D0%B9_%D0%BE%D0%B1%D1%8A%D0%B5%D0%BA%D1%82" TargetMode="External"/><Relationship Id="rId12" Type="http://schemas.openxmlformats.org/officeDocument/2006/relationships/hyperlink" Target="https://ru.wikipedia.org/wiki/%D0%A3%D0%BD%D0%B8%D0%B2%D0%B5%D1%80%D1%81%D0%B0%D0%BB%D1%8C%D0%BD%D0%B0%D1%8F_%D0%B0%D0%BB%D0%B3%D0%B5%D0%B1%D1%80%D0%B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gif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0%D1%82%D0%B5%D0%BC%D0%B0%D1%82%D0%B8%D1%87%D0%B5%D1%81%D0%BA%D0%B0%D1%8F_%D1%81%D1%82%D1%80%D1%83%D0%BA%D1%82%D1%83%D1%80%D0%B0" TargetMode="External"/><Relationship Id="rId11" Type="http://schemas.openxmlformats.org/officeDocument/2006/relationships/hyperlink" Target="https://ru.wikipedia.org/wiki/%D0%9F%D0%B0%D1%80%D0%B0%D0%BB%D0%BB%D0%B5%D0%BB%D1%8C%D0%BD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5%D0%BB%D1%8F%D1%86%D0%B8%D0%BE%D0%BD%D0%BD%D0%B0%D1%8F_%D0%B0%D0%BB%D0%B3%D0%B5%D0%B1%D1%80%D0%B0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ru.wikipedia.org/wiki/%D0%9F%D0%BE%D0%B4%D0%BE%D0%B1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0%BB%D0%B8%D0%BC%D0%BE%D1%81%D1%82%D1%8C" TargetMode="External"/><Relationship Id="rId14" Type="http://schemas.openxmlformats.org/officeDocument/2006/relationships/hyperlink" Target="https://ru.wikipedia.org/wiki/%D0%A0%D0%B5%D0%BB%D1%8F%D1%86%D0%B8%D0%BE%D0%BD%D0%BD%D0%B0%D1%8F_%D0%A1%D0%A3%D0%91%D0%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B7B3-8F2D-4E83-9857-63A09576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32</cp:revision>
  <dcterms:created xsi:type="dcterms:W3CDTF">2020-05-17T13:49:00Z</dcterms:created>
  <dcterms:modified xsi:type="dcterms:W3CDTF">2022-02-16T08:36:00Z</dcterms:modified>
</cp:coreProperties>
</file>